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869D" w14:textId="44E0B7CF" w:rsidR="00897D8B" w:rsidRDefault="00973C6C" w:rsidP="00C95DCE">
      <w:pPr>
        <w:pStyle w:val="BodyText"/>
        <w:jc w:val="center"/>
        <w:rPr>
          <w:rFonts w:ascii="Georgia"/>
          <w:b w:val="0"/>
          <w:sz w:val="32"/>
        </w:rPr>
      </w:pPr>
      <w:r>
        <w:rPr>
          <w:noProof/>
          <w:lang w:val="en-IN" w:eastAsia="en-IN"/>
        </w:rPr>
        <w:drawing>
          <wp:anchor distT="0" distB="0" distL="0" distR="0" simplePos="0" relativeHeight="1048" behindDoc="0" locked="0" layoutInCell="1" allowOverlap="1" wp14:anchorId="64C465D6" wp14:editId="0BE2C1DA">
            <wp:simplePos x="0" y="0"/>
            <wp:positionH relativeFrom="page">
              <wp:posOffset>369988</wp:posOffset>
            </wp:positionH>
            <wp:positionV relativeFrom="paragraph">
              <wp:posOffset>-220</wp:posOffset>
            </wp:positionV>
            <wp:extent cx="607839" cy="601731"/>
            <wp:effectExtent l="0" t="0" r="1905" b="825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209" cy="613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DCE">
        <w:rPr>
          <w:rFonts w:ascii="Georgia"/>
          <w:sz w:val="32"/>
        </w:rPr>
        <w:t xml:space="preserve">    </w:t>
      </w:r>
      <w:r w:rsidR="00C95DCE" w:rsidRPr="00C95DCE">
        <w:rPr>
          <w:rFonts w:ascii="Georgia"/>
          <w:sz w:val="32"/>
          <w:u w:val="none"/>
        </w:rPr>
        <w:t xml:space="preserve">          </w:t>
      </w:r>
      <w:r w:rsidR="00301F8B">
        <w:rPr>
          <w:rFonts w:ascii="Georgia"/>
          <w:sz w:val="32"/>
        </w:rPr>
        <w:t>INDIAN INSTITUTE OF TECHNOLOGY KANPUR</w:t>
      </w:r>
    </w:p>
    <w:p w14:paraId="5517C256" w14:textId="77777777" w:rsidR="00B83688" w:rsidRPr="00B83688" w:rsidRDefault="00B83688" w:rsidP="00B83688">
      <w:pPr>
        <w:pStyle w:val="BodyText"/>
        <w:ind w:left="1933" w:right="301"/>
        <w:jc w:val="center"/>
        <w:rPr>
          <w:sz w:val="16"/>
          <w:szCs w:val="16"/>
          <w:u w:val="thick"/>
        </w:rPr>
      </w:pPr>
    </w:p>
    <w:p w14:paraId="0E7E87C1" w14:textId="2E192A5E" w:rsidR="00B83688" w:rsidRDefault="00301F8B" w:rsidP="00B83688">
      <w:pPr>
        <w:pStyle w:val="BodyText"/>
        <w:ind w:left="1933" w:right="301"/>
        <w:jc w:val="center"/>
        <w:rPr>
          <w:u w:val="thick"/>
        </w:rPr>
      </w:pPr>
      <w:r>
        <w:rPr>
          <w:u w:val="thick"/>
        </w:rPr>
        <w:t>OPTION FORM FOR PENSIONERS / FAMILY PENSIONERS / EMPLOYEES</w:t>
      </w:r>
      <w:r>
        <w:rPr>
          <w:u w:val="none"/>
        </w:rPr>
        <w:t xml:space="preserve"> </w:t>
      </w:r>
      <w:r>
        <w:rPr>
          <w:u w:val="thick"/>
        </w:rPr>
        <w:t xml:space="preserve">RETIRED UNDER </w:t>
      </w:r>
      <w:r w:rsidR="00C95DCE">
        <w:rPr>
          <w:u w:val="thick"/>
        </w:rPr>
        <w:t>CPF</w:t>
      </w:r>
      <w:r w:rsidR="00682C78">
        <w:rPr>
          <w:u w:val="thick"/>
        </w:rPr>
        <w:t xml:space="preserve">, </w:t>
      </w:r>
      <w:r w:rsidR="00C95DCE">
        <w:rPr>
          <w:u w:val="thick"/>
        </w:rPr>
        <w:t>GPF</w:t>
      </w:r>
      <w:r>
        <w:rPr>
          <w:u w:val="thick"/>
        </w:rPr>
        <w:t xml:space="preserve"> AND</w:t>
      </w:r>
      <w:r w:rsidR="00C95DCE">
        <w:rPr>
          <w:u w:val="thick"/>
        </w:rPr>
        <w:t xml:space="preserve"> </w:t>
      </w:r>
      <w:r w:rsidR="00B83688">
        <w:rPr>
          <w:u w:val="thick"/>
        </w:rPr>
        <w:t>NPS</w:t>
      </w:r>
    </w:p>
    <w:p w14:paraId="39309B3F" w14:textId="7652E25A" w:rsidR="00897D8B" w:rsidRDefault="00301F8B" w:rsidP="00B83688">
      <w:pPr>
        <w:pStyle w:val="BodyText"/>
        <w:ind w:left="1933" w:right="301"/>
        <w:jc w:val="center"/>
        <w:rPr>
          <w:u w:val="thick"/>
        </w:rPr>
      </w:pPr>
      <w:r>
        <w:rPr>
          <w:u w:val="thick"/>
        </w:rPr>
        <w:t xml:space="preserve"> OPTING MEDICAL INSURANCE SCHEME</w:t>
      </w:r>
      <w:r w:rsidR="00DD39E2">
        <w:rPr>
          <w:u w:val="thick"/>
        </w:rPr>
        <w:t xml:space="preserve"> -202</w:t>
      </w:r>
      <w:r w:rsidR="006B0100">
        <w:rPr>
          <w:u w:val="thick"/>
        </w:rPr>
        <w:t>5</w:t>
      </w:r>
    </w:p>
    <w:p w14:paraId="5D647D3F" w14:textId="77777777" w:rsidR="00B83688" w:rsidRPr="00B83688" w:rsidRDefault="00B83688" w:rsidP="00B83688">
      <w:pPr>
        <w:pStyle w:val="BodyText"/>
        <w:ind w:left="1933" w:right="301"/>
        <w:jc w:val="center"/>
        <w:rPr>
          <w:sz w:val="12"/>
          <w:szCs w:val="12"/>
          <w:u w:val="none"/>
        </w:rPr>
      </w:pPr>
    </w:p>
    <w:p w14:paraId="18C0929C" w14:textId="0FA57463" w:rsidR="00897D8B" w:rsidRDefault="00301F8B">
      <w:pPr>
        <w:spacing w:before="90"/>
        <w:ind w:right="171"/>
        <w:jc w:val="right"/>
        <w:rPr>
          <w:sz w:val="24"/>
        </w:rPr>
      </w:pPr>
      <w:r>
        <w:rPr>
          <w:sz w:val="24"/>
        </w:rPr>
        <w:t xml:space="preserve">Deadline: </w:t>
      </w:r>
      <w:r w:rsidR="006B0100">
        <w:rPr>
          <w:sz w:val="24"/>
        </w:rPr>
        <w:t>April</w:t>
      </w:r>
      <w:r w:rsidR="00A76B02">
        <w:rPr>
          <w:sz w:val="24"/>
        </w:rPr>
        <w:t xml:space="preserve"> </w:t>
      </w:r>
      <w:r w:rsidR="006B0100">
        <w:rPr>
          <w:sz w:val="24"/>
        </w:rPr>
        <w:t>30</w:t>
      </w:r>
      <w:r w:rsidR="00013E74">
        <w:rPr>
          <w:sz w:val="24"/>
        </w:rPr>
        <w:t>, 202</w:t>
      </w:r>
      <w:r w:rsidR="006B0100">
        <w:rPr>
          <w:sz w:val="24"/>
        </w:rPr>
        <w:t>5</w:t>
      </w:r>
    </w:p>
    <w:p w14:paraId="2EC53288" w14:textId="77777777" w:rsidR="00897D8B" w:rsidRDefault="00301F8B">
      <w:pPr>
        <w:ind w:left="372"/>
        <w:rPr>
          <w:sz w:val="24"/>
        </w:rPr>
      </w:pPr>
      <w:r>
        <w:rPr>
          <w:sz w:val="24"/>
        </w:rPr>
        <w:t>My details are furnished below:</w:t>
      </w:r>
    </w:p>
    <w:p w14:paraId="5E30464C" w14:textId="77777777" w:rsidR="00897D8B" w:rsidRDefault="00301F8B">
      <w:pPr>
        <w:pStyle w:val="ListParagraph"/>
        <w:numPr>
          <w:ilvl w:val="0"/>
          <w:numId w:val="1"/>
        </w:numPr>
        <w:tabs>
          <w:tab w:val="left" w:pos="1092"/>
          <w:tab w:val="left" w:pos="1093"/>
          <w:tab w:val="left" w:pos="3972"/>
          <w:tab w:val="left" w:pos="9736"/>
        </w:tabs>
        <w:ind w:hanging="720"/>
        <w:rPr>
          <w:sz w:val="24"/>
        </w:rPr>
      </w:pPr>
      <w:r>
        <w:rPr>
          <w:sz w:val="24"/>
        </w:rPr>
        <w:t>Name</w:t>
      </w:r>
      <w:r>
        <w:rPr>
          <w:sz w:val="24"/>
        </w:rPr>
        <w:tab/>
        <w:t xml:space="preserve">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D05C8F7" w14:textId="77777777" w:rsidR="00897D8B" w:rsidRDefault="00301F8B">
      <w:pPr>
        <w:pStyle w:val="ListParagraph"/>
        <w:numPr>
          <w:ilvl w:val="0"/>
          <w:numId w:val="1"/>
        </w:numPr>
        <w:tabs>
          <w:tab w:val="left" w:pos="1092"/>
          <w:tab w:val="left" w:pos="1093"/>
          <w:tab w:val="left" w:pos="3972"/>
          <w:tab w:val="left" w:pos="7513"/>
        </w:tabs>
        <w:ind w:hanging="720"/>
        <w:rPr>
          <w:sz w:val="16"/>
        </w:rPr>
      </w:pPr>
      <w:r>
        <w:rPr>
          <w:sz w:val="24"/>
        </w:rPr>
        <w:t>Retiree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z w:val="24"/>
        </w:rPr>
        <w:tab/>
      </w:r>
      <w:proofErr w:type="gramStart"/>
      <w:r>
        <w:rPr>
          <w:sz w:val="24"/>
        </w:rPr>
        <w:t>:  GPF</w:t>
      </w:r>
      <w:proofErr w:type="gramEnd"/>
      <w:r>
        <w:rPr>
          <w:sz w:val="24"/>
        </w:rPr>
        <w:t xml:space="preserve"> / CPF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/ </w:t>
      </w:r>
      <w:proofErr w:type="gramStart"/>
      <w:r>
        <w:rPr>
          <w:sz w:val="24"/>
        </w:rPr>
        <w:t>NPS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16"/>
        </w:rPr>
        <w:t>(</w:t>
      </w:r>
      <w:proofErr w:type="gramEnd"/>
      <w:r>
        <w:rPr>
          <w:sz w:val="16"/>
        </w:rPr>
        <w:t>Kindly</w:t>
      </w:r>
      <w:r>
        <w:rPr>
          <w:spacing w:val="-1"/>
          <w:sz w:val="16"/>
        </w:rPr>
        <w:t xml:space="preserve"> </w:t>
      </w:r>
      <w:r>
        <w:rPr>
          <w:sz w:val="16"/>
        </w:rPr>
        <w:t>Tick)</w:t>
      </w:r>
    </w:p>
    <w:p w14:paraId="61FBB97E" w14:textId="221D8783" w:rsidR="00897D8B" w:rsidRPr="00C1235B" w:rsidRDefault="00301F8B" w:rsidP="00C1235B">
      <w:pPr>
        <w:pStyle w:val="ListParagraph"/>
        <w:numPr>
          <w:ilvl w:val="0"/>
          <w:numId w:val="1"/>
        </w:numPr>
        <w:tabs>
          <w:tab w:val="left" w:pos="1092"/>
          <w:tab w:val="left" w:pos="1093"/>
          <w:tab w:val="left" w:pos="3972"/>
          <w:tab w:val="left" w:pos="5894"/>
        </w:tabs>
        <w:ind w:hanging="720"/>
        <w:rPr>
          <w:sz w:val="24"/>
        </w:rPr>
      </w:pPr>
      <w:r>
        <w:rPr>
          <w:sz w:val="24"/>
        </w:rPr>
        <w:t>PF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z w:val="24"/>
        </w:rPr>
        <w:tab/>
        <w:t xml:space="preserve">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C1235B">
        <w:rPr>
          <w:sz w:val="24"/>
        </w:rPr>
        <w:t>Key</w:t>
      </w:r>
      <w:r w:rsidR="00C1235B">
        <w:rPr>
          <w:spacing w:val="-3"/>
          <w:sz w:val="24"/>
        </w:rPr>
        <w:t xml:space="preserve"> </w:t>
      </w:r>
      <w:r w:rsidR="00C1235B">
        <w:rPr>
          <w:sz w:val="24"/>
        </w:rPr>
        <w:t>No:</w:t>
      </w:r>
      <w:r w:rsidR="00726CDA">
        <w:rPr>
          <w:sz w:val="24"/>
          <w:u w:val="single"/>
        </w:rPr>
        <w:t xml:space="preserve"> </w:t>
      </w:r>
      <w:r w:rsidR="00726CDA">
        <w:rPr>
          <w:sz w:val="24"/>
          <w:u w:val="single"/>
        </w:rPr>
        <w:tab/>
      </w:r>
      <w:r w:rsidR="00726CDA">
        <w:rPr>
          <w:sz w:val="24"/>
          <w:u w:val="single"/>
        </w:rPr>
        <w:tab/>
      </w:r>
      <w:r w:rsidR="00726CDA">
        <w:rPr>
          <w:sz w:val="24"/>
          <w:u w:val="single"/>
        </w:rPr>
        <w:tab/>
      </w:r>
    </w:p>
    <w:p w14:paraId="7C77DCBC" w14:textId="77777777" w:rsidR="00897D8B" w:rsidRDefault="00301F8B">
      <w:pPr>
        <w:pStyle w:val="ListParagraph"/>
        <w:numPr>
          <w:ilvl w:val="0"/>
          <w:numId w:val="1"/>
        </w:numPr>
        <w:tabs>
          <w:tab w:val="left" w:pos="1092"/>
          <w:tab w:val="left" w:pos="1093"/>
          <w:tab w:val="left" w:pos="3972"/>
        </w:tabs>
        <w:ind w:hanging="708"/>
        <w:rPr>
          <w:sz w:val="20"/>
        </w:rPr>
      </w:pPr>
      <w:r>
        <w:rPr>
          <w:sz w:val="24"/>
        </w:rPr>
        <w:t>Beneficiary</w:t>
      </w:r>
      <w:r>
        <w:rPr>
          <w:sz w:val="24"/>
        </w:rPr>
        <w:tab/>
        <w:t xml:space="preserve">: Pensioners </w:t>
      </w:r>
      <w:r>
        <w:rPr>
          <w:sz w:val="20"/>
        </w:rPr>
        <w:t xml:space="preserve">(Self and Spouse) </w:t>
      </w:r>
      <w:r>
        <w:rPr>
          <w:sz w:val="24"/>
        </w:rPr>
        <w:t xml:space="preserve">/Family Pensioners </w:t>
      </w:r>
      <w:r>
        <w:rPr>
          <w:sz w:val="20"/>
        </w:rPr>
        <w:t>(Self or Spouse)</w:t>
      </w:r>
    </w:p>
    <w:p w14:paraId="1D5C03F9" w14:textId="77777777" w:rsidR="00897D8B" w:rsidRDefault="00301F8B">
      <w:pPr>
        <w:tabs>
          <w:tab w:val="left" w:pos="7092"/>
        </w:tabs>
        <w:spacing w:before="75"/>
        <w:ind w:left="4153"/>
        <w:rPr>
          <w:sz w:val="16"/>
        </w:rPr>
      </w:pPr>
      <w:r>
        <w:rPr>
          <w:sz w:val="16"/>
        </w:rPr>
        <w:t>(Kindly</w:t>
      </w:r>
      <w:r>
        <w:rPr>
          <w:spacing w:val="-7"/>
          <w:sz w:val="16"/>
        </w:rPr>
        <w:t xml:space="preserve"> </w:t>
      </w:r>
      <w:r>
        <w:rPr>
          <w:sz w:val="16"/>
        </w:rPr>
        <w:t xml:space="preserve">Tick)  </w:t>
      </w:r>
      <w:r>
        <w:rPr>
          <w:spacing w:val="-19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6E111BAE" w14:textId="77777777" w:rsidR="00897D8B" w:rsidRDefault="00301F8B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spacing w:before="90" w:after="9"/>
        <w:ind w:left="1099" w:hanging="727"/>
        <w:rPr>
          <w:sz w:val="24"/>
        </w:rPr>
      </w:pPr>
      <w:r>
        <w:rPr>
          <w:sz w:val="24"/>
        </w:rPr>
        <w:t>Details:</w:t>
      </w:r>
    </w:p>
    <w:tbl>
      <w:tblPr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3831"/>
        <w:gridCol w:w="1417"/>
        <w:gridCol w:w="1560"/>
        <w:gridCol w:w="2432"/>
      </w:tblGrid>
      <w:tr w:rsidR="00897D8B" w14:paraId="46398BEA" w14:textId="77777777" w:rsidTr="00C1235B">
        <w:trPr>
          <w:trHeight w:val="760"/>
        </w:trPr>
        <w:tc>
          <w:tcPr>
            <w:tcW w:w="663" w:type="dxa"/>
          </w:tcPr>
          <w:p w14:paraId="215FD334" w14:textId="77777777" w:rsidR="00897D8B" w:rsidRDefault="00897D8B">
            <w:pPr>
              <w:pStyle w:val="TableParagraph"/>
              <w:spacing w:before="6"/>
              <w:rPr>
                <w:sz w:val="21"/>
              </w:rPr>
            </w:pPr>
          </w:p>
          <w:p w14:paraId="7436486E" w14:textId="456C3764" w:rsidR="00897D8B" w:rsidRDefault="00DD39E2">
            <w:pPr>
              <w:pStyle w:val="TableParagraph"/>
              <w:ind w:right="98"/>
              <w:jc w:val="right"/>
            </w:pPr>
            <w:r>
              <w:t>S No</w:t>
            </w:r>
          </w:p>
        </w:tc>
        <w:tc>
          <w:tcPr>
            <w:tcW w:w="3831" w:type="dxa"/>
          </w:tcPr>
          <w:p w14:paraId="61859C4B" w14:textId="77777777" w:rsidR="00897D8B" w:rsidRDefault="00897D8B">
            <w:pPr>
              <w:pStyle w:val="TableParagraph"/>
              <w:spacing w:before="11"/>
              <w:rPr>
                <w:sz w:val="21"/>
              </w:rPr>
            </w:pPr>
          </w:p>
          <w:p w14:paraId="5DC9DEA8" w14:textId="77777777" w:rsidR="00897D8B" w:rsidRDefault="00301F8B">
            <w:pPr>
              <w:pStyle w:val="TableParagraph"/>
              <w:ind w:left="1485" w:right="1482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417" w:type="dxa"/>
          </w:tcPr>
          <w:p w14:paraId="246FC513" w14:textId="77777777" w:rsidR="00897D8B" w:rsidRDefault="00897D8B">
            <w:pPr>
              <w:pStyle w:val="TableParagraph"/>
              <w:spacing w:before="11"/>
              <w:rPr>
                <w:sz w:val="21"/>
              </w:rPr>
            </w:pPr>
          </w:p>
          <w:p w14:paraId="6EE82EE9" w14:textId="77777777" w:rsidR="00897D8B" w:rsidRPr="00C1235B" w:rsidRDefault="00301F8B">
            <w:pPr>
              <w:pStyle w:val="TableParagraph"/>
              <w:ind w:left="150" w:right="145"/>
              <w:jc w:val="center"/>
              <w:rPr>
                <w:b/>
                <w:sz w:val="20"/>
                <w:szCs w:val="20"/>
              </w:rPr>
            </w:pPr>
            <w:r w:rsidRPr="00C1235B">
              <w:rPr>
                <w:b/>
                <w:sz w:val="20"/>
                <w:szCs w:val="20"/>
              </w:rPr>
              <w:t>Relationship</w:t>
            </w:r>
          </w:p>
        </w:tc>
        <w:tc>
          <w:tcPr>
            <w:tcW w:w="1560" w:type="dxa"/>
          </w:tcPr>
          <w:p w14:paraId="5C5C85A5" w14:textId="77777777" w:rsidR="00897D8B" w:rsidRDefault="00897D8B">
            <w:pPr>
              <w:pStyle w:val="TableParagraph"/>
              <w:spacing w:before="11"/>
              <w:rPr>
                <w:sz w:val="21"/>
              </w:rPr>
            </w:pPr>
          </w:p>
          <w:p w14:paraId="64800572" w14:textId="77777777" w:rsidR="00897D8B" w:rsidRPr="00C1235B" w:rsidRDefault="00301F8B">
            <w:pPr>
              <w:pStyle w:val="TableParagraph"/>
              <w:ind w:left="234"/>
              <w:rPr>
                <w:b/>
                <w:sz w:val="20"/>
                <w:szCs w:val="20"/>
              </w:rPr>
            </w:pPr>
            <w:r w:rsidRPr="00C1235B"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432" w:type="dxa"/>
          </w:tcPr>
          <w:p w14:paraId="1E5DE5F2" w14:textId="77777777" w:rsidR="00897D8B" w:rsidRDefault="00301F8B">
            <w:pPr>
              <w:pStyle w:val="TableParagraph"/>
              <w:spacing w:line="251" w:lineRule="exact"/>
              <w:ind w:left="693" w:hanging="325"/>
              <w:rPr>
                <w:b/>
              </w:rPr>
            </w:pPr>
            <w:r>
              <w:rPr>
                <w:b/>
              </w:rPr>
              <w:t>Completed Age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</w:p>
          <w:p w14:paraId="134B2E3D" w14:textId="10FC0B41" w:rsidR="00897D8B" w:rsidRDefault="00301F8B" w:rsidP="00501CC4">
            <w:pPr>
              <w:pStyle w:val="TableParagraph"/>
              <w:spacing w:before="5" w:line="252" w:lineRule="exact"/>
              <w:ind w:left="409" w:right="400" w:hanging="2"/>
              <w:jc w:val="center"/>
              <w:rPr>
                <w:b/>
              </w:rPr>
            </w:pPr>
            <w:r>
              <w:rPr>
                <w:b/>
              </w:rPr>
              <w:t xml:space="preserve">years as on </w:t>
            </w:r>
            <w:r w:rsidR="00D56C31">
              <w:rPr>
                <w:b/>
              </w:rPr>
              <w:t xml:space="preserve">March </w:t>
            </w:r>
            <w:r w:rsidR="00501CC4">
              <w:rPr>
                <w:b/>
              </w:rPr>
              <w:t>3</w:t>
            </w:r>
            <w:r w:rsidR="006B0100">
              <w:rPr>
                <w:b/>
              </w:rPr>
              <w:t>1</w:t>
            </w:r>
            <w:r w:rsidR="00013E74">
              <w:rPr>
                <w:b/>
              </w:rPr>
              <w:t>, 202</w:t>
            </w:r>
            <w:r w:rsidR="006B0100">
              <w:rPr>
                <w:b/>
              </w:rPr>
              <w:t>5</w:t>
            </w:r>
          </w:p>
        </w:tc>
      </w:tr>
      <w:tr w:rsidR="00897D8B" w14:paraId="3558099D" w14:textId="77777777" w:rsidTr="00C1235B">
        <w:trPr>
          <w:trHeight w:val="505"/>
        </w:trPr>
        <w:tc>
          <w:tcPr>
            <w:tcW w:w="663" w:type="dxa"/>
          </w:tcPr>
          <w:p w14:paraId="28B95ADD" w14:textId="77777777" w:rsidR="00897D8B" w:rsidRDefault="00301F8B">
            <w:pPr>
              <w:pStyle w:val="TableParagraph"/>
              <w:spacing w:line="247" w:lineRule="exact"/>
              <w:ind w:right="98"/>
              <w:jc w:val="right"/>
            </w:pPr>
            <w:r>
              <w:t>1.</w:t>
            </w:r>
          </w:p>
        </w:tc>
        <w:tc>
          <w:tcPr>
            <w:tcW w:w="3831" w:type="dxa"/>
          </w:tcPr>
          <w:p w14:paraId="69DF955E" w14:textId="77777777" w:rsidR="00897D8B" w:rsidRDefault="00897D8B">
            <w:pPr>
              <w:pStyle w:val="TableParagraph"/>
            </w:pPr>
          </w:p>
        </w:tc>
        <w:tc>
          <w:tcPr>
            <w:tcW w:w="1417" w:type="dxa"/>
          </w:tcPr>
          <w:p w14:paraId="4172231F" w14:textId="77777777" w:rsidR="00897D8B" w:rsidRDefault="00301F8B">
            <w:pPr>
              <w:pStyle w:val="TableParagraph"/>
              <w:spacing w:line="247" w:lineRule="exact"/>
              <w:ind w:left="149" w:right="145"/>
              <w:jc w:val="center"/>
            </w:pPr>
            <w:r>
              <w:t>Self</w:t>
            </w:r>
          </w:p>
        </w:tc>
        <w:tc>
          <w:tcPr>
            <w:tcW w:w="1560" w:type="dxa"/>
          </w:tcPr>
          <w:p w14:paraId="52BA2C49" w14:textId="77777777" w:rsidR="00897D8B" w:rsidRDefault="00897D8B">
            <w:pPr>
              <w:pStyle w:val="TableParagraph"/>
            </w:pPr>
          </w:p>
        </w:tc>
        <w:tc>
          <w:tcPr>
            <w:tcW w:w="2432" w:type="dxa"/>
          </w:tcPr>
          <w:p w14:paraId="4B41C60F" w14:textId="77777777" w:rsidR="00897D8B" w:rsidRDefault="00897D8B">
            <w:pPr>
              <w:pStyle w:val="TableParagraph"/>
            </w:pPr>
          </w:p>
        </w:tc>
      </w:tr>
      <w:tr w:rsidR="00897D8B" w14:paraId="7E938D26" w14:textId="77777777" w:rsidTr="00C1235B">
        <w:trPr>
          <w:trHeight w:val="506"/>
        </w:trPr>
        <w:tc>
          <w:tcPr>
            <w:tcW w:w="663" w:type="dxa"/>
          </w:tcPr>
          <w:p w14:paraId="0D758F8D" w14:textId="77777777" w:rsidR="00897D8B" w:rsidRDefault="00301F8B">
            <w:pPr>
              <w:pStyle w:val="TableParagraph"/>
              <w:spacing w:line="247" w:lineRule="exact"/>
              <w:ind w:right="98"/>
              <w:jc w:val="right"/>
            </w:pPr>
            <w:r>
              <w:t>2.</w:t>
            </w:r>
          </w:p>
        </w:tc>
        <w:tc>
          <w:tcPr>
            <w:tcW w:w="3831" w:type="dxa"/>
          </w:tcPr>
          <w:p w14:paraId="7210BA95" w14:textId="77777777" w:rsidR="00897D8B" w:rsidRDefault="00897D8B">
            <w:pPr>
              <w:pStyle w:val="TableParagraph"/>
            </w:pPr>
          </w:p>
        </w:tc>
        <w:tc>
          <w:tcPr>
            <w:tcW w:w="1417" w:type="dxa"/>
          </w:tcPr>
          <w:p w14:paraId="06D2E656" w14:textId="77777777" w:rsidR="00897D8B" w:rsidRDefault="00301F8B">
            <w:pPr>
              <w:pStyle w:val="TableParagraph"/>
              <w:spacing w:line="247" w:lineRule="exact"/>
              <w:ind w:left="150" w:right="143"/>
              <w:jc w:val="center"/>
            </w:pPr>
            <w:r>
              <w:t>Spouse</w:t>
            </w:r>
          </w:p>
        </w:tc>
        <w:tc>
          <w:tcPr>
            <w:tcW w:w="1560" w:type="dxa"/>
          </w:tcPr>
          <w:p w14:paraId="63DB1CA0" w14:textId="77777777" w:rsidR="00897D8B" w:rsidRDefault="00897D8B">
            <w:pPr>
              <w:pStyle w:val="TableParagraph"/>
            </w:pPr>
          </w:p>
        </w:tc>
        <w:tc>
          <w:tcPr>
            <w:tcW w:w="2432" w:type="dxa"/>
          </w:tcPr>
          <w:p w14:paraId="67E6067B" w14:textId="77777777" w:rsidR="00897D8B" w:rsidRDefault="00897D8B">
            <w:pPr>
              <w:pStyle w:val="TableParagraph"/>
            </w:pPr>
          </w:p>
        </w:tc>
      </w:tr>
    </w:tbl>
    <w:p w14:paraId="7D9ADD4B" w14:textId="09AF1A6D" w:rsidR="00897D8B" w:rsidRDefault="00301F8B" w:rsidP="002534AF">
      <w:pPr>
        <w:pStyle w:val="ListParagraph"/>
        <w:numPr>
          <w:ilvl w:val="0"/>
          <w:numId w:val="1"/>
        </w:numPr>
        <w:tabs>
          <w:tab w:val="left" w:pos="1092"/>
          <w:tab w:val="left" w:pos="1093"/>
          <w:tab w:val="left" w:pos="3252"/>
          <w:tab w:val="left" w:pos="7515"/>
        </w:tabs>
        <w:spacing w:before="120" w:after="120"/>
        <w:ind w:hanging="720"/>
        <w:rPr>
          <w:sz w:val="24"/>
        </w:rPr>
      </w:pPr>
      <w:r>
        <w:rPr>
          <w:sz w:val="24"/>
        </w:rPr>
        <w:t>Present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r w:rsidR="00D56C31">
        <w:rPr>
          <w:sz w:val="24"/>
        </w:rPr>
        <w:t>/Postal Address</w:t>
      </w:r>
      <w:r>
        <w:rPr>
          <w:sz w:val="24"/>
        </w:rPr>
        <w:t xml:space="preserve">:  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726CDA">
        <w:rPr>
          <w:sz w:val="24"/>
          <w:u w:val="single"/>
        </w:rPr>
        <w:tab/>
      </w:r>
      <w:r w:rsidR="00726CDA">
        <w:rPr>
          <w:sz w:val="24"/>
          <w:u w:val="single"/>
        </w:rPr>
        <w:tab/>
      </w:r>
      <w:r w:rsidR="00726CDA">
        <w:rPr>
          <w:sz w:val="24"/>
          <w:u w:val="single"/>
        </w:rPr>
        <w:tab/>
      </w:r>
      <w:r w:rsidR="00726CDA">
        <w:rPr>
          <w:sz w:val="24"/>
          <w:u w:val="single"/>
        </w:rPr>
        <w:tab/>
      </w:r>
    </w:p>
    <w:p w14:paraId="39287511" w14:textId="77777777" w:rsidR="00D56C31" w:rsidRDefault="00D56C31" w:rsidP="002534AF">
      <w:pPr>
        <w:pStyle w:val="BodyText"/>
        <w:spacing w:before="120" w:after="120"/>
        <w:ind w:left="372"/>
        <w:rPr>
          <w:b w:val="0"/>
          <w:sz w:val="16"/>
          <w:u w:val="none"/>
        </w:rPr>
      </w:pPr>
    </w:p>
    <w:p w14:paraId="601FD987" w14:textId="2B07BF53" w:rsidR="00897D8B" w:rsidRDefault="00D56C31" w:rsidP="00C1235B">
      <w:pPr>
        <w:pStyle w:val="BodyText"/>
        <w:spacing w:after="480"/>
        <w:ind w:left="374"/>
        <w:rPr>
          <w:b w:val="0"/>
        </w:rPr>
      </w:pPr>
      <w:r>
        <w:rPr>
          <w:b w:val="0"/>
          <w:sz w:val="16"/>
          <w:u w:val="none"/>
        </w:rPr>
        <w:t xml:space="preserve">  </w:t>
      </w:r>
      <w:r w:rsidRPr="00967AB6">
        <w:rPr>
          <w:b w:val="0"/>
          <w:sz w:val="16"/>
          <w:u w:val="none"/>
        </w:rPr>
        <w:t>________________________________________</w:t>
      </w:r>
      <w:r w:rsidR="00967AB6" w:rsidRPr="00967AB6">
        <w:rPr>
          <w:b w:val="0"/>
          <w:sz w:val="16"/>
          <w:u w:val="none"/>
        </w:rPr>
        <w:t>_____________________</w:t>
      </w:r>
      <w:r w:rsidR="00301F8B" w:rsidRPr="00967AB6">
        <w:rPr>
          <w:b w:val="0"/>
        </w:rPr>
        <w:t>State:</w:t>
      </w:r>
      <w:r w:rsidR="00726CDA">
        <w:t xml:space="preserve"> </w:t>
      </w:r>
      <w:r w:rsidR="00726CDA">
        <w:tab/>
      </w:r>
      <w:r w:rsidR="00726CDA">
        <w:tab/>
      </w:r>
      <w:r w:rsidR="00726CDA">
        <w:tab/>
      </w:r>
      <w:r w:rsidR="00301F8B" w:rsidRPr="00967AB6">
        <w:rPr>
          <w:b w:val="0"/>
        </w:rPr>
        <w:tab/>
        <w:t xml:space="preserve">Pin: </w:t>
      </w:r>
      <w:r w:rsidR="00726CDA">
        <w:tab/>
      </w:r>
      <w:r w:rsidR="00301F8B" w:rsidRPr="00967AB6">
        <w:rPr>
          <w:b w:val="0"/>
        </w:rPr>
        <w:tab/>
      </w:r>
    </w:p>
    <w:p w14:paraId="10E34132" w14:textId="3DC8579F" w:rsidR="00C1235B" w:rsidRPr="00C1235B" w:rsidRDefault="00C1235B" w:rsidP="00344287">
      <w:pPr>
        <w:pStyle w:val="ListParagraph"/>
        <w:numPr>
          <w:ilvl w:val="0"/>
          <w:numId w:val="1"/>
        </w:numPr>
        <w:tabs>
          <w:tab w:val="left" w:pos="1092"/>
          <w:tab w:val="left" w:pos="1093"/>
          <w:tab w:val="left" w:pos="3972"/>
          <w:tab w:val="left" w:pos="5201"/>
          <w:tab w:val="left" w:pos="6852"/>
          <w:tab w:val="left" w:pos="9027"/>
          <w:tab w:val="left" w:pos="10094"/>
        </w:tabs>
        <w:spacing w:before="120" w:after="120"/>
        <w:ind w:hanging="720"/>
        <w:rPr>
          <w:sz w:val="24"/>
        </w:rPr>
      </w:pPr>
      <w:r>
        <w:rPr>
          <w:sz w:val="24"/>
        </w:rPr>
        <w:t>Telephone/Mobile</w:t>
      </w:r>
      <w:r>
        <w:rPr>
          <w:spacing w:val="-3"/>
          <w:sz w:val="24"/>
        </w:rPr>
        <w:t xml:space="preserve"> </w:t>
      </w:r>
      <w:r>
        <w:rPr>
          <w:sz w:val="24"/>
        </w:rPr>
        <w:t>No (1):</w:t>
      </w:r>
      <w:r>
        <w:rPr>
          <w:sz w:val="24"/>
          <w:u w:val="single"/>
        </w:rPr>
        <w:tab/>
      </w:r>
      <w:r w:rsidR="00344287">
        <w:rPr>
          <w:sz w:val="24"/>
          <w:u w:val="single"/>
        </w:rPr>
        <w:tab/>
      </w:r>
      <w:r w:rsidR="00344287">
        <w:rPr>
          <w:sz w:val="24"/>
          <w:u w:val="single"/>
        </w:rPr>
        <w:tab/>
      </w:r>
      <w:r>
        <w:rPr>
          <w:sz w:val="24"/>
        </w:rPr>
        <w:t>Mobile No (2)</w:t>
      </w:r>
      <w:r w:rsidRPr="002534AF">
        <w:rPr>
          <w:sz w:val="24"/>
          <w:u w:val="single"/>
        </w:rPr>
        <w:tab/>
      </w:r>
      <w:r w:rsidR="00344287">
        <w:rPr>
          <w:sz w:val="24"/>
          <w:u w:val="single"/>
        </w:rPr>
        <w:tab/>
      </w:r>
    </w:p>
    <w:p w14:paraId="40E8ED67" w14:textId="419C04EE" w:rsidR="00897D8B" w:rsidRDefault="00301F8B" w:rsidP="002534AF">
      <w:pPr>
        <w:pStyle w:val="ListParagraph"/>
        <w:numPr>
          <w:ilvl w:val="0"/>
          <w:numId w:val="1"/>
        </w:numPr>
        <w:tabs>
          <w:tab w:val="left" w:pos="1092"/>
          <w:tab w:val="left" w:pos="1093"/>
          <w:tab w:val="left" w:pos="3252"/>
          <w:tab w:val="left" w:pos="8115"/>
        </w:tabs>
        <w:spacing w:before="120" w:after="120"/>
        <w:ind w:hanging="720"/>
        <w:rPr>
          <w:sz w:val="24"/>
        </w:rPr>
      </w:pPr>
      <w:r>
        <w:rPr>
          <w:sz w:val="24"/>
        </w:rPr>
        <w:t xml:space="preserve">Email </w:t>
      </w:r>
      <w:r>
        <w:rPr>
          <w:spacing w:val="-3"/>
          <w:sz w:val="24"/>
        </w:rPr>
        <w:t>ID</w:t>
      </w:r>
      <w:r>
        <w:rPr>
          <w:sz w:val="24"/>
        </w:rPr>
        <w:t xml:space="preserve"> (If any)</w:t>
      </w:r>
      <w:r>
        <w:rPr>
          <w:sz w:val="24"/>
        </w:rPr>
        <w:tab/>
        <w:t xml:space="preserve">:  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9EB7A2E" w14:textId="03DFAE26" w:rsidR="00897D8B" w:rsidRPr="004812E0" w:rsidRDefault="00C1235B" w:rsidP="002534AF">
      <w:pPr>
        <w:pStyle w:val="ListParagraph"/>
        <w:numPr>
          <w:ilvl w:val="0"/>
          <w:numId w:val="1"/>
        </w:numPr>
        <w:tabs>
          <w:tab w:val="left" w:pos="1092"/>
          <w:tab w:val="left" w:pos="1093"/>
          <w:tab w:val="left" w:pos="6187"/>
          <w:tab w:val="left" w:pos="10088"/>
        </w:tabs>
        <w:spacing w:before="120" w:after="120"/>
        <w:ind w:hanging="720"/>
        <w:rPr>
          <w:sz w:val="24"/>
        </w:rPr>
      </w:pPr>
      <w:r>
        <w:rPr>
          <w:sz w:val="24"/>
        </w:rPr>
        <w:t>Aadhar</w:t>
      </w:r>
      <w:r w:rsidR="002534AF">
        <w:rPr>
          <w:sz w:val="24"/>
        </w:rPr>
        <w:t xml:space="preserve"> No</w:t>
      </w:r>
      <w:r>
        <w:rPr>
          <w:sz w:val="24"/>
        </w:rPr>
        <w:t xml:space="preserve"> (self)</w:t>
      </w:r>
      <w:r w:rsidR="00301F8B">
        <w:rPr>
          <w:sz w:val="24"/>
        </w:rPr>
        <w:t>:</w:t>
      </w:r>
      <w:r w:rsidR="00301F8B">
        <w:rPr>
          <w:sz w:val="24"/>
          <w:u w:val="single"/>
        </w:rPr>
        <w:t xml:space="preserve"> </w:t>
      </w:r>
      <w:r w:rsidR="00344287">
        <w:rPr>
          <w:sz w:val="24"/>
          <w:u w:val="single"/>
        </w:rPr>
        <w:t xml:space="preserve">                            </w:t>
      </w:r>
      <w:r>
        <w:rPr>
          <w:sz w:val="24"/>
          <w:u w:val="single"/>
        </w:rPr>
        <w:t xml:space="preserve">    </w:t>
      </w:r>
      <w:r w:rsidR="00344287">
        <w:rPr>
          <w:sz w:val="24"/>
          <w:u w:val="single"/>
        </w:rPr>
        <w:t xml:space="preserve">             </w:t>
      </w:r>
      <w:r w:rsidR="00301F8B">
        <w:rPr>
          <w:sz w:val="24"/>
        </w:rPr>
        <w:t>Aadhar</w:t>
      </w:r>
      <w:r w:rsidR="00301F8B">
        <w:rPr>
          <w:spacing w:val="-3"/>
          <w:sz w:val="24"/>
        </w:rPr>
        <w:t xml:space="preserve"> </w:t>
      </w:r>
      <w:r w:rsidR="00301F8B">
        <w:rPr>
          <w:sz w:val="24"/>
        </w:rPr>
        <w:t>N</w:t>
      </w:r>
      <w:r>
        <w:rPr>
          <w:sz w:val="24"/>
        </w:rPr>
        <w:t>o (spouse)</w:t>
      </w:r>
      <w:r w:rsidR="00301F8B">
        <w:rPr>
          <w:sz w:val="24"/>
        </w:rPr>
        <w:t xml:space="preserve">: </w:t>
      </w:r>
      <w:r w:rsidR="00301F8B">
        <w:rPr>
          <w:sz w:val="24"/>
          <w:u w:val="single"/>
        </w:rPr>
        <w:t xml:space="preserve"> </w:t>
      </w:r>
      <w:r w:rsidR="00301F8B">
        <w:rPr>
          <w:sz w:val="24"/>
          <w:u w:val="single"/>
        </w:rPr>
        <w:tab/>
      </w:r>
      <w:r w:rsidR="00344287">
        <w:rPr>
          <w:sz w:val="24"/>
          <w:u w:val="single"/>
        </w:rPr>
        <w:t xml:space="preserve">        </w:t>
      </w:r>
    </w:p>
    <w:p w14:paraId="3FAD4CB4" w14:textId="27D862A6" w:rsidR="004812E0" w:rsidRDefault="004812E0" w:rsidP="004812E0">
      <w:pPr>
        <w:pStyle w:val="ListParagraph"/>
        <w:numPr>
          <w:ilvl w:val="0"/>
          <w:numId w:val="1"/>
        </w:numPr>
        <w:tabs>
          <w:tab w:val="left" w:pos="1092"/>
          <w:tab w:val="left" w:pos="1093"/>
          <w:tab w:val="left" w:pos="6187"/>
          <w:tab w:val="left" w:pos="10088"/>
        </w:tabs>
        <w:spacing w:before="120" w:after="120"/>
        <w:ind w:hanging="720"/>
        <w:rPr>
          <w:sz w:val="24"/>
        </w:rPr>
      </w:pPr>
      <w:r>
        <w:rPr>
          <w:sz w:val="24"/>
        </w:rPr>
        <w:t>PAN (self):</w:t>
      </w:r>
      <w:r>
        <w:rPr>
          <w:sz w:val="24"/>
          <w:u w:val="single"/>
        </w:rPr>
        <w:t xml:space="preserve"> </w:t>
      </w:r>
      <w:r w:rsidR="00344287">
        <w:rPr>
          <w:sz w:val="24"/>
          <w:u w:val="single"/>
        </w:rPr>
        <w:t xml:space="preserve">                                     </w:t>
      </w:r>
      <w:r>
        <w:rPr>
          <w:sz w:val="24"/>
          <w:u w:val="single"/>
        </w:rPr>
        <w:t xml:space="preserve">            </w:t>
      </w:r>
      <w:r>
        <w:rPr>
          <w:sz w:val="24"/>
        </w:rPr>
        <w:t xml:space="preserve">PAN (spouse):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344287">
        <w:rPr>
          <w:sz w:val="24"/>
          <w:u w:val="single"/>
        </w:rPr>
        <w:t xml:space="preserve">                                                 </w:t>
      </w:r>
    </w:p>
    <w:p w14:paraId="09BB168C" w14:textId="77777777" w:rsidR="00501CC4" w:rsidRDefault="00501CC4" w:rsidP="00501CC4">
      <w:pPr>
        <w:pStyle w:val="BodyText"/>
        <w:numPr>
          <w:ilvl w:val="0"/>
          <w:numId w:val="1"/>
        </w:numPr>
        <w:spacing w:before="120" w:after="120"/>
        <w:rPr>
          <w:b w:val="0"/>
          <w:bCs w:val="0"/>
          <w:szCs w:val="22"/>
          <w:u w:val="none"/>
        </w:rPr>
      </w:pPr>
      <w:r w:rsidRPr="00501CC4">
        <w:rPr>
          <w:b w:val="0"/>
          <w:bCs w:val="0"/>
          <w:szCs w:val="22"/>
          <w:u w:val="none"/>
        </w:rPr>
        <w:t>Payments details</w:t>
      </w:r>
      <w:r w:rsidR="00C57050">
        <w:rPr>
          <w:b w:val="0"/>
          <w:bCs w:val="0"/>
          <w:szCs w:val="22"/>
          <w:u w:val="none"/>
        </w:rPr>
        <w:t>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2976"/>
        <w:gridCol w:w="3781"/>
      </w:tblGrid>
      <w:tr w:rsidR="00C34C05" w14:paraId="7818DA54" w14:textId="77777777" w:rsidTr="00C95DCE">
        <w:trPr>
          <w:trHeight w:val="335"/>
        </w:trPr>
        <w:tc>
          <w:tcPr>
            <w:tcW w:w="3261" w:type="dxa"/>
          </w:tcPr>
          <w:p w14:paraId="695CB88C" w14:textId="77777777" w:rsidR="00C34C05" w:rsidRPr="00DD39E2" w:rsidRDefault="00C34C05" w:rsidP="00DD39E2">
            <w:pPr>
              <w:pStyle w:val="BodyText"/>
              <w:spacing w:before="120" w:after="120"/>
              <w:jc w:val="center"/>
              <w:rPr>
                <w:sz w:val="22"/>
                <w:szCs w:val="22"/>
                <w:u w:val="none"/>
              </w:rPr>
            </w:pPr>
            <w:r w:rsidRPr="00DD39E2">
              <w:rPr>
                <w:sz w:val="22"/>
                <w:szCs w:val="22"/>
                <w:u w:val="none"/>
              </w:rPr>
              <w:t>Age Group</w:t>
            </w:r>
          </w:p>
        </w:tc>
        <w:tc>
          <w:tcPr>
            <w:tcW w:w="2976" w:type="dxa"/>
          </w:tcPr>
          <w:p w14:paraId="2520BBD6" w14:textId="77777777" w:rsidR="00C34C05" w:rsidRPr="00DD39E2" w:rsidRDefault="00C34C05" w:rsidP="00DD39E2">
            <w:pPr>
              <w:pStyle w:val="BodyText"/>
              <w:spacing w:before="120" w:after="120"/>
              <w:jc w:val="center"/>
              <w:rPr>
                <w:sz w:val="22"/>
                <w:szCs w:val="22"/>
                <w:u w:val="none"/>
              </w:rPr>
            </w:pPr>
            <w:r w:rsidRPr="00DD39E2">
              <w:rPr>
                <w:sz w:val="22"/>
                <w:szCs w:val="22"/>
                <w:u w:val="none"/>
              </w:rPr>
              <w:t>Premium for Single (in Rs.)</w:t>
            </w:r>
          </w:p>
        </w:tc>
        <w:tc>
          <w:tcPr>
            <w:tcW w:w="3781" w:type="dxa"/>
          </w:tcPr>
          <w:p w14:paraId="73D2C693" w14:textId="6652D648" w:rsidR="00C34C05" w:rsidRPr="00DD39E2" w:rsidRDefault="00C34C05" w:rsidP="00DD39E2">
            <w:pPr>
              <w:pStyle w:val="BodyText"/>
              <w:spacing w:before="120" w:after="120"/>
              <w:jc w:val="center"/>
              <w:rPr>
                <w:sz w:val="22"/>
                <w:szCs w:val="22"/>
                <w:u w:val="none"/>
              </w:rPr>
            </w:pPr>
            <w:r w:rsidRPr="00DD39E2">
              <w:rPr>
                <w:sz w:val="22"/>
                <w:szCs w:val="22"/>
                <w:u w:val="none"/>
              </w:rPr>
              <w:t xml:space="preserve">Premium </w:t>
            </w:r>
            <w:r w:rsidR="00DD39E2">
              <w:rPr>
                <w:sz w:val="22"/>
                <w:szCs w:val="22"/>
                <w:u w:val="none"/>
              </w:rPr>
              <w:t>w</w:t>
            </w:r>
            <w:r w:rsidRPr="00DD39E2">
              <w:rPr>
                <w:sz w:val="22"/>
                <w:szCs w:val="22"/>
                <w:u w:val="none"/>
              </w:rPr>
              <w:t>ith Spouse (Rs)</w:t>
            </w:r>
          </w:p>
        </w:tc>
      </w:tr>
      <w:tr w:rsidR="00C34C05" w14:paraId="45498EE4" w14:textId="77777777" w:rsidTr="00C95DCE">
        <w:trPr>
          <w:trHeight w:val="443"/>
        </w:trPr>
        <w:tc>
          <w:tcPr>
            <w:tcW w:w="3261" w:type="dxa"/>
          </w:tcPr>
          <w:p w14:paraId="6C7CBC21" w14:textId="77777777" w:rsidR="00C34C05" w:rsidRPr="00C57050" w:rsidRDefault="00C34C05" w:rsidP="004A5240">
            <w:pPr>
              <w:pStyle w:val="BodyText"/>
              <w:spacing w:before="120" w:after="120"/>
              <w:rPr>
                <w:b w:val="0"/>
                <w:bCs w:val="0"/>
                <w:sz w:val="22"/>
                <w:szCs w:val="22"/>
                <w:u w:val="none"/>
              </w:rPr>
            </w:pPr>
            <w:r w:rsidRPr="00C57050">
              <w:rPr>
                <w:b w:val="0"/>
                <w:bCs w:val="0"/>
                <w:sz w:val="22"/>
                <w:szCs w:val="22"/>
                <w:u w:val="none"/>
              </w:rPr>
              <w:t>Less than or equal to 65</w:t>
            </w:r>
          </w:p>
        </w:tc>
        <w:tc>
          <w:tcPr>
            <w:tcW w:w="2976" w:type="dxa"/>
          </w:tcPr>
          <w:p w14:paraId="084A2252" w14:textId="6282BB51" w:rsidR="00C34C05" w:rsidRPr="00C57050" w:rsidRDefault="00C34C05" w:rsidP="00C34C05">
            <w:pPr>
              <w:pStyle w:val="BodyText"/>
              <w:spacing w:before="120" w:after="120"/>
              <w:jc w:val="right"/>
              <w:rPr>
                <w:b w:val="0"/>
                <w:bCs w:val="0"/>
                <w:sz w:val="22"/>
                <w:szCs w:val="22"/>
                <w:u w:val="none"/>
              </w:rPr>
            </w:pPr>
            <w:r w:rsidRPr="00C57050">
              <w:rPr>
                <w:b w:val="0"/>
                <w:bCs w:val="0"/>
                <w:sz w:val="22"/>
                <w:szCs w:val="22"/>
                <w:u w:val="none"/>
              </w:rPr>
              <w:t>2</w:t>
            </w:r>
            <w:r w:rsidR="00596480">
              <w:rPr>
                <w:b w:val="0"/>
                <w:bCs w:val="0"/>
                <w:sz w:val="22"/>
                <w:szCs w:val="22"/>
                <w:u w:val="none"/>
              </w:rPr>
              <w:t>7</w:t>
            </w:r>
            <w:r w:rsidRPr="00C57050">
              <w:rPr>
                <w:b w:val="0"/>
                <w:bCs w:val="0"/>
                <w:sz w:val="22"/>
                <w:szCs w:val="22"/>
                <w:u w:val="none"/>
              </w:rPr>
              <w:t>,342/-</w:t>
            </w:r>
          </w:p>
        </w:tc>
        <w:tc>
          <w:tcPr>
            <w:tcW w:w="3781" w:type="dxa"/>
          </w:tcPr>
          <w:p w14:paraId="1F135FA9" w14:textId="419EE474" w:rsidR="00C34C05" w:rsidRPr="00C57050" w:rsidRDefault="00596480" w:rsidP="00C34C05">
            <w:pPr>
              <w:pStyle w:val="BodyText"/>
              <w:spacing w:before="120" w:after="120"/>
              <w:jc w:val="right"/>
              <w:rPr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b w:val="0"/>
                <w:bCs w:val="0"/>
                <w:sz w:val="22"/>
                <w:szCs w:val="22"/>
                <w:u w:val="none"/>
              </w:rPr>
              <w:t>32</w:t>
            </w:r>
            <w:r w:rsidR="00C34C05" w:rsidRPr="00C57050">
              <w:rPr>
                <w:b w:val="0"/>
                <w:bCs w:val="0"/>
                <w:sz w:val="22"/>
                <w:szCs w:val="22"/>
                <w:u w:val="none"/>
              </w:rPr>
              <w:t>,011/-</w:t>
            </w:r>
          </w:p>
        </w:tc>
      </w:tr>
      <w:tr w:rsidR="00C34C05" w14:paraId="174EF47B" w14:textId="77777777" w:rsidTr="00C95DCE">
        <w:trPr>
          <w:trHeight w:val="351"/>
        </w:trPr>
        <w:tc>
          <w:tcPr>
            <w:tcW w:w="3261" w:type="dxa"/>
          </w:tcPr>
          <w:p w14:paraId="31FB9905" w14:textId="77777777" w:rsidR="00C34C05" w:rsidRPr="00C57050" w:rsidRDefault="00C34C05" w:rsidP="004A5240">
            <w:pPr>
              <w:pStyle w:val="BodyText"/>
              <w:spacing w:before="120" w:after="120"/>
              <w:rPr>
                <w:b w:val="0"/>
                <w:bCs w:val="0"/>
                <w:sz w:val="22"/>
                <w:szCs w:val="22"/>
                <w:u w:val="none"/>
              </w:rPr>
            </w:pPr>
            <w:r w:rsidRPr="00C57050">
              <w:rPr>
                <w:b w:val="0"/>
                <w:bCs w:val="0"/>
                <w:sz w:val="22"/>
                <w:szCs w:val="22"/>
                <w:u w:val="none"/>
              </w:rPr>
              <w:t>More than 65</w:t>
            </w:r>
          </w:p>
        </w:tc>
        <w:tc>
          <w:tcPr>
            <w:tcW w:w="2976" w:type="dxa"/>
          </w:tcPr>
          <w:p w14:paraId="1C2A26A4" w14:textId="0D04C081" w:rsidR="00C34C05" w:rsidRPr="00C57050" w:rsidRDefault="00C34C05" w:rsidP="00C34C05">
            <w:pPr>
              <w:pStyle w:val="BodyText"/>
              <w:spacing w:before="120" w:after="120"/>
              <w:jc w:val="right"/>
              <w:rPr>
                <w:b w:val="0"/>
                <w:bCs w:val="0"/>
                <w:sz w:val="22"/>
                <w:szCs w:val="22"/>
                <w:u w:val="none"/>
              </w:rPr>
            </w:pPr>
            <w:r w:rsidRPr="00C57050">
              <w:rPr>
                <w:b w:val="0"/>
                <w:bCs w:val="0"/>
                <w:sz w:val="22"/>
                <w:szCs w:val="22"/>
                <w:u w:val="none"/>
              </w:rPr>
              <w:t>3</w:t>
            </w:r>
            <w:r w:rsidR="00596480">
              <w:rPr>
                <w:b w:val="0"/>
                <w:bCs w:val="0"/>
                <w:sz w:val="22"/>
                <w:szCs w:val="22"/>
                <w:u w:val="none"/>
              </w:rPr>
              <w:t>6</w:t>
            </w:r>
            <w:r w:rsidRPr="00C57050">
              <w:rPr>
                <w:b w:val="0"/>
                <w:bCs w:val="0"/>
                <w:sz w:val="22"/>
                <w:szCs w:val="22"/>
                <w:u w:val="none"/>
              </w:rPr>
              <w:t>,265/-</w:t>
            </w:r>
          </w:p>
        </w:tc>
        <w:tc>
          <w:tcPr>
            <w:tcW w:w="3781" w:type="dxa"/>
          </w:tcPr>
          <w:p w14:paraId="1819228B" w14:textId="4F499438" w:rsidR="00C34C05" w:rsidRPr="00C57050" w:rsidRDefault="00596480" w:rsidP="00C34C05">
            <w:pPr>
              <w:pStyle w:val="BodyText"/>
              <w:spacing w:before="120" w:after="120"/>
              <w:jc w:val="right"/>
              <w:rPr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b w:val="0"/>
                <w:bCs w:val="0"/>
                <w:sz w:val="22"/>
                <w:szCs w:val="22"/>
                <w:u w:val="none"/>
              </w:rPr>
              <w:t>42</w:t>
            </w:r>
            <w:r w:rsidR="00C34C05" w:rsidRPr="00C57050">
              <w:rPr>
                <w:b w:val="0"/>
                <w:bCs w:val="0"/>
                <w:sz w:val="22"/>
                <w:szCs w:val="22"/>
                <w:u w:val="none"/>
              </w:rPr>
              <w:t>,718/-</w:t>
            </w:r>
          </w:p>
        </w:tc>
      </w:tr>
    </w:tbl>
    <w:p w14:paraId="4B05DF2F" w14:textId="728CC60E" w:rsidR="00897D8B" w:rsidRPr="00501CC4" w:rsidRDefault="00501CC4" w:rsidP="00501CC4">
      <w:pPr>
        <w:pStyle w:val="BodyText"/>
        <w:spacing w:before="120" w:after="120"/>
        <w:ind w:left="1092"/>
        <w:rPr>
          <w:b w:val="0"/>
          <w:bCs w:val="0"/>
          <w:szCs w:val="22"/>
          <w:u w:val="none"/>
        </w:rPr>
      </w:pPr>
      <w:r>
        <w:rPr>
          <w:b w:val="0"/>
          <w:bCs w:val="0"/>
          <w:szCs w:val="22"/>
          <w:u w:val="none"/>
        </w:rPr>
        <w:t>SBI I</w:t>
      </w:r>
      <w:r w:rsidR="006B0100">
        <w:rPr>
          <w:b w:val="0"/>
          <w:bCs w:val="0"/>
          <w:szCs w:val="22"/>
          <w:u w:val="none"/>
        </w:rPr>
        <w:t>-</w:t>
      </w:r>
      <w:r>
        <w:rPr>
          <w:b w:val="0"/>
          <w:bCs w:val="0"/>
          <w:szCs w:val="22"/>
          <w:u w:val="none"/>
        </w:rPr>
        <w:t xml:space="preserve">Collect </w:t>
      </w:r>
      <w:r w:rsidR="006B0100">
        <w:rPr>
          <w:b w:val="0"/>
          <w:bCs w:val="0"/>
          <w:szCs w:val="22"/>
          <w:u w:val="none"/>
        </w:rPr>
        <w:t>R</w:t>
      </w:r>
      <w:r>
        <w:rPr>
          <w:b w:val="0"/>
          <w:bCs w:val="0"/>
          <w:szCs w:val="22"/>
          <w:u w:val="none"/>
        </w:rPr>
        <w:t>eference</w:t>
      </w:r>
      <w:r w:rsidR="00506CF3">
        <w:rPr>
          <w:b w:val="0"/>
          <w:bCs w:val="0"/>
          <w:szCs w:val="22"/>
          <w:u w:val="none"/>
        </w:rPr>
        <w:t xml:space="preserve"> No.</w:t>
      </w:r>
      <w:r>
        <w:rPr>
          <w:b w:val="0"/>
          <w:bCs w:val="0"/>
          <w:szCs w:val="22"/>
          <w:u w:val="none"/>
        </w:rPr>
        <w:t xml:space="preserve"> / DD </w:t>
      </w:r>
      <w:proofErr w:type="gramStart"/>
      <w:r w:rsidR="00506CF3">
        <w:rPr>
          <w:b w:val="0"/>
          <w:bCs w:val="0"/>
          <w:szCs w:val="22"/>
          <w:u w:val="none"/>
        </w:rPr>
        <w:t>N</w:t>
      </w:r>
      <w:r>
        <w:rPr>
          <w:b w:val="0"/>
          <w:bCs w:val="0"/>
          <w:szCs w:val="22"/>
          <w:u w:val="none"/>
        </w:rPr>
        <w:t>o:</w:t>
      </w:r>
      <w:r w:rsidR="00506CF3">
        <w:rPr>
          <w:b w:val="0"/>
          <w:bCs w:val="0"/>
          <w:szCs w:val="22"/>
          <w:u w:val="none"/>
        </w:rPr>
        <w:t>_</w:t>
      </w:r>
      <w:proofErr w:type="gramEnd"/>
      <w:r w:rsidR="00506CF3">
        <w:rPr>
          <w:b w:val="0"/>
          <w:bCs w:val="0"/>
          <w:szCs w:val="22"/>
          <w:u w:val="none"/>
        </w:rPr>
        <w:t>________</w:t>
      </w:r>
      <w:r w:rsidR="00425E9B">
        <w:rPr>
          <w:b w:val="0"/>
          <w:bCs w:val="0"/>
          <w:szCs w:val="22"/>
          <w:u w:val="none"/>
        </w:rPr>
        <w:t>__         _</w:t>
      </w:r>
      <w:proofErr w:type="spellStart"/>
      <w:proofErr w:type="gramStart"/>
      <w:r>
        <w:rPr>
          <w:b w:val="0"/>
          <w:bCs w:val="0"/>
          <w:szCs w:val="22"/>
          <w:u w:val="none"/>
        </w:rPr>
        <w:t>Date:_</w:t>
      </w:r>
      <w:proofErr w:type="gramEnd"/>
      <w:r w:rsidR="00506CF3">
        <w:rPr>
          <w:b w:val="0"/>
          <w:bCs w:val="0"/>
          <w:szCs w:val="22"/>
          <w:u w:val="none"/>
        </w:rPr>
        <w:t>__</w:t>
      </w:r>
      <w:r w:rsidR="00425E9B">
        <w:rPr>
          <w:b w:val="0"/>
          <w:bCs w:val="0"/>
          <w:szCs w:val="22"/>
          <w:u w:val="none"/>
        </w:rPr>
        <w:t>______Amount</w:t>
      </w:r>
      <w:proofErr w:type="spellEnd"/>
      <w:r w:rsidR="00425E9B">
        <w:rPr>
          <w:b w:val="0"/>
          <w:bCs w:val="0"/>
          <w:szCs w:val="22"/>
          <w:u w:val="none"/>
        </w:rPr>
        <w:t xml:space="preserve"> </w:t>
      </w:r>
      <w:proofErr w:type="gramStart"/>
      <w:r w:rsidR="00425E9B">
        <w:rPr>
          <w:b w:val="0"/>
          <w:bCs w:val="0"/>
          <w:szCs w:val="22"/>
          <w:u w:val="none"/>
        </w:rPr>
        <w:t>Rs._</w:t>
      </w:r>
      <w:proofErr w:type="gramEnd"/>
      <w:r w:rsidR="00425E9B">
        <w:rPr>
          <w:b w:val="0"/>
          <w:bCs w:val="0"/>
          <w:szCs w:val="22"/>
          <w:u w:val="none"/>
        </w:rPr>
        <w:t>_______</w:t>
      </w:r>
    </w:p>
    <w:p w14:paraId="3B4FF95F" w14:textId="23BF556B" w:rsidR="00897D8B" w:rsidRPr="002534AF" w:rsidRDefault="00301F8B" w:rsidP="002534AF">
      <w:pPr>
        <w:tabs>
          <w:tab w:val="left" w:pos="1092"/>
        </w:tabs>
        <w:spacing w:before="91"/>
        <w:ind w:left="1092" w:right="181" w:hanging="721"/>
        <w:jc w:val="both"/>
        <w:rPr>
          <w:b/>
          <w:spacing w:val="-4"/>
          <w:sz w:val="24"/>
          <w:szCs w:val="28"/>
        </w:rPr>
      </w:pPr>
      <w:r w:rsidRPr="002534AF">
        <w:rPr>
          <w:b/>
          <w:sz w:val="24"/>
          <w:szCs w:val="28"/>
        </w:rPr>
        <w:t>Note:</w:t>
      </w:r>
      <w:r w:rsidRPr="002534AF">
        <w:rPr>
          <w:b/>
          <w:sz w:val="24"/>
          <w:szCs w:val="28"/>
        </w:rPr>
        <w:tab/>
      </w:r>
      <w:r w:rsidRPr="004A5240">
        <w:rPr>
          <w:szCs w:val="26"/>
        </w:rPr>
        <w:t>The</w:t>
      </w:r>
      <w:r w:rsidRPr="004A5240">
        <w:rPr>
          <w:spacing w:val="-2"/>
          <w:szCs w:val="26"/>
        </w:rPr>
        <w:t xml:space="preserve"> </w:t>
      </w:r>
      <w:r w:rsidRPr="004A5240">
        <w:rPr>
          <w:szCs w:val="26"/>
        </w:rPr>
        <w:t>scheme</w:t>
      </w:r>
      <w:r w:rsidRPr="004A5240">
        <w:rPr>
          <w:spacing w:val="-1"/>
          <w:szCs w:val="26"/>
        </w:rPr>
        <w:t xml:space="preserve"> </w:t>
      </w:r>
      <w:r w:rsidRPr="004A5240">
        <w:rPr>
          <w:szCs w:val="26"/>
        </w:rPr>
        <w:t>is</w:t>
      </w:r>
      <w:r w:rsidRPr="004A5240">
        <w:rPr>
          <w:spacing w:val="-2"/>
          <w:szCs w:val="26"/>
        </w:rPr>
        <w:t xml:space="preserve"> </w:t>
      </w:r>
      <w:r w:rsidRPr="004A5240">
        <w:rPr>
          <w:szCs w:val="26"/>
        </w:rPr>
        <w:t>valid</w:t>
      </w:r>
      <w:r w:rsidRPr="004A5240">
        <w:rPr>
          <w:spacing w:val="-4"/>
          <w:szCs w:val="26"/>
        </w:rPr>
        <w:t xml:space="preserve"> </w:t>
      </w:r>
      <w:r w:rsidRPr="004A5240">
        <w:rPr>
          <w:szCs w:val="26"/>
        </w:rPr>
        <w:t>for</w:t>
      </w:r>
      <w:r w:rsidRPr="004A5240">
        <w:rPr>
          <w:spacing w:val="-3"/>
          <w:szCs w:val="26"/>
        </w:rPr>
        <w:t xml:space="preserve"> </w:t>
      </w:r>
      <w:r w:rsidR="00FF6AAE" w:rsidRPr="004A5240">
        <w:rPr>
          <w:szCs w:val="26"/>
        </w:rPr>
        <w:t>a</w:t>
      </w:r>
      <w:r w:rsidR="00FF6AAE">
        <w:rPr>
          <w:szCs w:val="26"/>
        </w:rPr>
        <w:t xml:space="preserve"> </w:t>
      </w:r>
      <w:r w:rsidR="00FF6AAE" w:rsidRPr="004A5240">
        <w:rPr>
          <w:spacing w:val="-2"/>
          <w:szCs w:val="26"/>
        </w:rPr>
        <w:t>period</w:t>
      </w:r>
      <w:r w:rsidRPr="004A5240">
        <w:rPr>
          <w:spacing w:val="-4"/>
          <w:szCs w:val="26"/>
        </w:rPr>
        <w:t xml:space="preserve"> </w:t>
      </w:r>
      <w:r w:rsidRPr="004A5240">
        <w:rPr>
          <w:szCs w:val="26"/>
        </w:rPr>
        <w:t>of</w:t>
      </w:r>
      <w:r w:rsidRPr="004A5240">
        <w:rPr>
          <w:spacing w:val="-3"/>
          <w:szCs w:val="26"/>
        </w:rPr>
        <w:t xml:space="preserve"> </w:t>
      </w:r>
      <w:r w:rsidRPr="004A5240">
        <w:rPr>
          <w:szCs w:val="26"/>
        </w:rPr>
        <w:t>one</w:t>
      </w:r>
      <w:r w:rsidRPr="004A5240">
        <w:rPr>
          <w:spacing w:val="-3"/>
          <w:szCs w:val="26"/>
        </w:rPr>
        <w:t xml:space="preserve"> </w:t>
      </w:r>
      <w:r w:rsidRPr="004A5240">
        <w:rPr>
          <w:szCs w:val="26"/>
        </w:rPr>
        <w:t>year</w:t>
      </w:r>
      <w:r w:rsidR="00967AB6" w:rsidRPr="004A5240">
        <w:rPr>
          <w:spacing w:val="-3"/>
          <w:szCs w:val="26"/>
        </w:rPr>
        <w:t xml:space="preserve"> from the date of issue of the Medical Insurance Policy</w:t>
      </w:r>
      <w:r w:rsidRPr="004A5240">
        <w:rPr>
          <w:szCs w:val="26"/>
        </w:rPr>
        <w:t>.</w:t>
      </w:r>
      <w:r w:rsidRPr="004A5240">
        <w:rPr>
          <w:spacing w:val="-4"/>
          <w:szCs w:val="26"/>
        </w:rPr>
        <w:t xml:space="preserve"> </w:t>
      </w:r>
      <w:r w:rsidR="00A605F0" w:rsidRPr="004A5240">
        <w:rPr>
          <w:spacing w:val="-4"/>
          <w:szCs w:val="26"/>
        </w:rPr>
        <w:t>The consent form need</w:t>
      </w:r>
      <w:r w:rsidR="00506CF3" w:rsidRPr="004A5240">
        <w:rPr>
          <w:spacing w:val="-4"/>
          <w:szCs w:val="26"/>
        </w:rPr>
        <w:t>s</w:t>
      </w:r>
      <w:r w:rsidR="00A605F0" w:rsidRPr="004A5240">
        <w:rPr>
          <w:spacing w:val="-4"/>
          <w:szCs w:val="26"/>
        </w:rPr>
        <w:t xml:space="preserve"> to be </w:t>
      </w:r>
      <w:r w:rsidR="002534AF" w:rsidRPr="004A5240">
        <w:rPr>
          <w:spacing w:val="-4"/>
          <w:szCs w:val="26"/>
        </w:rPr>
        <w:t xml:space="preserve">sent </w:t>
      </w:r>
      <w:r w:rsidR="00013E74" w:rsidRPr="004A5240">
        <w:rPr>
          <w:spacing w:val="-4"/>
          <w:szCs w:val="26"/>
        </w:rPr>
        <w:t xml:space="preserve">on or before </w:t>
      </w:r>
      <w:r w:rsidR="00A76B02">
        <w:rPr>
          <w:spacing w:val="-4"/>
          <w:szCs w:val="26"/>
        </w:rPr>
        <w:t xml:space="preserve">April </w:t>
      </w:r>
      <w:r w:rsidR="006B0100">
        <w:rPr>
          <w:spacing w:val="-4"/>
          <w:szCs w:val="26"/>
        </w:rPr>
        <w:t>30</w:t>
      </w:r>
      <w:r w:rsidR="00BB3839">
        <w:rPr>
          <w:spacing w:val="-4"/>
          <w:szCs w:val="26"/>
        </w:rPr>
        <w:t xml:space="preserve">, </w:t>
      </w:r>
      <w:proofErr w:type="gramStart"/>
      <w:r w:rsidR="00BB3839">
        <w:rPr>
          <w:spacing w:val="-4"/>
          <w:szCs w:val="26"/>
        </w:rPr>
        <w:t>202</w:t>
      </w:r>
      <w:r w:rsidR="006B0100">
        <w:rPr>
          <w:spacing w:val="-4"/>
          <w:szCs w:val="26"/>
        </w:rPr>
        <w:t>5</w:t>
      </w:r>
      <w:proofErr w:type="gramEnd"/>
      <w:r w:rsidR="00A605F0" w:rsidRPr="004A5240">
        <w:rPr>
          <w:spacing w:val="-4"/>
          <w:szCs w:val="26"/>
        </w:rPr>
        <w:t xml:space="preserve"> till </w:t>
      </w:r>
      <w:r w:rsidR="002534AF" w:rsidRPr="004A5240">
        <w:rPr>
          <w:spacing w:val="-4"/>
          <w:szCs w:val="26"/>
        </w:rPr>
        <w:t>5</w:t>
      </w:r>
      <w:r w:rsidR="00A605F0" w:rsidRPr="004A5240">
        <w:rPr>
          <w:spacing w:val="-4"/>
          <w:szCs w:val="26"/>
        </w:rPr>
        <w:t>:30 pm</w:t>
      </w:r>
      <w:r w:rsidR="002534AF" w:rsidRPr="004A5240">
        <w:rPr>
          <w:spacing w:val="-4"/>
          <w:szCs w:val="26"/>
        </w:rPr>
        <w:t>. The p</w:t>
      </w:r>
      <w:r w:rsidR="00DB40D8">
        <w:rPr>
          <w:spacing w:val="-4"/>
          <w:szCs w:val="26"/>
        </w:rPr>
        <w:t>remium (as per you age)</w:t>
      </w:r>
      <w:r w:rsidR="00C95FB1" w:rsidRPr="004A5240">
        <w:rPr>
          <w:spacing w:val="-4"/>
          <w:szCs w:val="26"/>
        </w:rPr>
        <w:t xml:space="preserve"> </w:t>
      </w:r>
      <w:r w:rsidR="002534AF" w:rsidRPr="004A5240">
        <w:rPr>
          <w:spacing w:val="-4"/>
          <w:szCs w:val="26"/>
        </w:rPr>
        <w:t xml:space="preserve">needs </w:t>
      </w:r>
      <w:r w:rsidR="00C95FB1" w:rsidRPr="004A5240">
        <w:rPr>
          <w:spacing w:val="-4"/>
          <w:szCs w:val="26"/>
        </w:rPr>
        <w:t>to be paid in lump sum through</w:t>
      </w:r>
      <w:r w:rsidR="009040FB" w:rsidRPr="004A5240">
        <w:rPr>
          <w:spacing w:val="-4"/>
          <w:szCs w:val="26"/>
        </w:rPr>
        <w:t xml:space="preserve"> SBI</w:t>
      </w:r>
      <w:r w:rsidR="00C95FB1" w:rsidRPr="004A5240">
        <w:rPr>
          <w:spacing w:val="-4"/>
          <w:szCs w:val="26"/>
        </w:rPr>
        <w:t xml:space="preserve"> I</w:t>
      </w:r>
      <w:r w:rsidR="006B0100">
        <w:rPr>
          <w:spacing w:val="-4"/>
          <w:szCs w:val="26"/>
        </w:rPr>
        <w:t>-C</w:t>
      </w:r>
      <w:r w:rsidR="00C95FB1" w:rsidRPr="004A5240">
        <w:rPr>
          <w:spacing w:val="-4"/>
          <w:szCs w:val="26"/>
        </w:rPr>
        <w:t>ollect</w:t>
      </w:r>
      <w:r w:rsidR="00C80F4E">
        <w:rPr>
          <w:spacing w:val="-4"/>
          <w:szCs w:val="26"/>
        </w:rPr>
        <w:t xml:space="preserve"> </w:t>
      </w:r>
      <w:r w:rsidR="00C95FB1" w:rsidRPr="004A5240">
        <w:rPr>
          <w:spacing w:val="-4"/>
          <w:szCs w:val="26"/>
        </w:rPr>
        <w:t>/DD</w:t>
      </w:r>
      <w:r w:rsidR="009040FB" w:rsidRPr="004A5240">
        <w:rPr>
          <w:spacing w:val="-4"/>
          <w:szCs w:val="26"/>
        </w:rPr>
        <w:t xml:space="preserve"> in </w:t>
      </w:r>
      <w:proofErr w:type="spellStart"/>
      <w:r w:rsidR="009040FB" w:rsidRPr="004A5240">
        <w:rPr>
          <w:spacing w:val="-4"/>
          <w:szCs w:val="26"/>
        </w:rPr>
        <w:t>favour</w:t>
      </w:r>
      <w:proofErr w:type="spellEnd"/>
      <w:r w:rsidR="009040FB" w:rsidRPr="004A5240">
        <w:rPr>
          <w:spacing w:val="-4"/>
          <w:szCs w:val="26"/>
        </w:rPr>
        <w:t xml:space="preserve"> of “REGISTRAR IIT KANPUR” Payable at Kanpur</w:t>
      </w:r>
      <w:r w:rsidR="00C95FB1" w:rsidRPr="004A5240">
        <w:rPr>
          <w:spacing w:val="-4"/>
          <w:szCs w:val="26"/>
        </w:rPr>
        <w:t xml:space="preserve"> </w:t>
      </w:r>
      <w:r w:rsidR="00A605F0" w:rsidRPr="004A5240">
        <w:rPr>
          <w:spacing w:val="-4"/>
          <w:szCs w:val="26"/>
        </w:rPr>
        <w:t xml:space="preserve">with the consent form. </w:t>
      </w:r>
      <w:r w:rsidR="002534AF" w:rsidRPr="004A5240">
        <w:rPr>
          <w:spacing w:val="-4"/>
          <w:szCs w:val="26"/>
        </w:rPr>
        <w:t xml:space="preserve">The scheme </w:t>
      </w:r>
      <w:r w:rsidR="009040FB" w:rsidRPr="004A5240">
        <w:rPr>
          <w:spacing w:val="-4"/>
          <w:szCs w:val="26"/>
        </w:rPr>
        <w:t>may</w:t>
      </w:r>
      <w:r w:rsidR="002534AF" w:rsidRPr="004A5240">
        <w:rPr>
          <w:spacing w:val="-4"/>
          <w:szCs w:val="26"/>
        </w:rPr>
        <w:t xml:space="preserve"> be operational from May 16</w:t>
      </w:r>
      <w:r w:rsidR="00013E74" w:rsidRPr="004A5240">
        <w:rPr>
          <w:spacing w:val="-4"/>
          <w:szCs w:val="26"/>
        </w:rPr>
        <w:t xml:space="preserve">, </w:t>
      </w:r>
      <w:proofErr w:type="gramStart"/>
      <w:r w:rsidR="00013E74" w:rsidRPr="004A5240">
        <w:rPr>
          <w:spacing w:val="-4"/>
          <w:szCs w:val="26"/>
        </w:rPr>
        <w:t>202</w:t>
      </w:r>
      <w:r w:rsidR="006B0100">
        <w:rPr>
          <w:spacing w:val="-4"/>
          <w:szCs w:val="26"/>
        </w:rPr>
        <w:t>5</w:t>
      </w:r>
      <w:proofErr w:type="gramEnd"/>
      <w:r w:rsidR="00013E74" w:rsidRPr="004A5240">
        <w:rPr>
          <w:spacing w:val="-4"/>
          <w:szCs w:val="26"/>
        </w:rPr>
        <w:t xml:space="preserve"> to May 15, 202</w:t>
      </w:r>
      <w:r w:rsidR="006B0100">
        <w:rPr>
          <w:spacing w:val="-4"/>
          <w:szCs w:val="26"/>
        </w:rPr>
        <w:t>6</w:t>
      </w:r>
      <w:r w:rsidR="002534AF" w:rsidRPr="004A5240">
        <w:rPr>
          <w:spacing w:val="-4"/>
          <w:szCs w:val="26"/>
        </w:rPr>
        <w:t>. The beneficiary in case of hospitalization</w:t>
      </w:r>
      <w:r w:rsidR="00506CF3" w:rsidRPr="004A5240">
        <w:rPr>
          <w:spacing w:val="-4"/>
          <w:szCs w:val="26"/>
        </w:rPr>
        <w:t xml:space="preserve"> only,</w:t>
      </w:r>
      <w:r w:rsidR="002534AF" w:rsidRPr="004A5240">
        <w:rPr>
          <w:spacing w:val="-4"/>
          <w:szCs w:val="26"/>
        </w:rPr>
        <w:t xml:space="preserve"> can </w:t>
      </w:r>
      <w:proofErr w:type="gramStart"/>
      <w:r w:rsidR="002534AF" w:rsidRPr="004A5240">
        <w:rPr>
          <w:spacing w:val="-4"/>
          <w:szCs w:val="26"/>
        </w:rPr>
        <w:t>avail</w:t>
      </w:r>
      <w:proofErr w:type="gramEnd"/>
      <w:r w:rsidR="002534AF" w:rsidRPr="004A5240">
        <w:rPr>
          <w:spacing w:val="-4"/>
          <w:szCs w:val="26"/>
        </w:rPr>
        <w:t xml:space="preserve"> Rs 2.00 Lakh</w:t>
      </w:r>
      <w:r w:rsidR="002B6AB8">
        <w:rPr>
          <w:spacing w:val="-4"/>
          <w:szCs w:val="26"/>
        </w:rPr>
        <w:t xml:space="preserve"> + Rs </w:t>
      </w:r>
      <w:r w:rsidR="00596480">
        <w:rPr>
          <w:spacing w:val="-4"/>
          <w:szCs w:val="26"/>
        </w:rPr>
        <w:t>1.00 Lakh (</w:t>
      </w:r>
      <w:r w:rsidR="006B0100">
        <w:rPr>
          <w:spacing w:val="-4"/>
          <w:szCs w:val="26"/>
        </w:rPr>
        <w:t>O</w:t>
      </w:r>
      <w:r w:rsidR="00596480">
        <w:rPr>
          <w:spacing w:val="-4"/>
          <w:szCs w:val="26"/>
        </w:rPr>
        <w:t>nly payable in case of critical illness</w:t>
      </w:r>
      <w:r w:rsidR="000542B1">
        <w:rPr>
          <w:spacing w:val="-4"/>
          <w:szCs w:val="26"/>
        </w:rPr>
        <w:t>.</w:t>
      </w:r>
      <w:r w:rsidR="00596480">
        <w:rPr>
          <w:spacing w:val="-4"/>
          <w:szCs w:val="26"/>
        </w:rPr>
        <w:t xml:space="preserve"> </w:t>
      </w:r>
      <w:r w:rsidR="000542B1">
        <w:rPr>
          <w:spacing w:val="-4"/>
          <w:szCs w:val="26"/>
        </w:rPr>
        <w:t>T</w:t>
      </w:r>
      <w:r w:rsidR="00596480">
        <w:rPr>
          <w:spacing w:val="-4"/>
          <w:szCs w:val="26"/>
        </w:rPr>
        <w:t xml:space="preserve">he list of diseases covered under critical illness </w:t>
      </w:r>
      <w:r w:rsidR="005E79AC">
        <w:rPr>
          <w:spacing w:val="-4"/>
          <w:szCs w:val="26"/>
        </w:rPr>
        <w:t>has been</w:t>
      </w:r>
      <w:r w:rsidR="00596480">
        <w:rPr>
          <w:spacing w:val="-4"/>
          <w:szCs w:val="26"/>
        </w:rPr>
        <w:t xml:space="preserve"> updated on the IITK Website)</w:t>
      </w:r>
      <w:r w:rsidR="0008123A">
        <w:rPr>
          <w:spacing w:val="-4"/>
          <w:szCs w:val="26"/>
        </w:rPr>
        <w:t>.</w:t>
      </w:r>
      <w:r w:rsidR="002534AF" w:rsidRPr="004A5240">
        <w:rPr>
          <w:spacing w:val="-4"/>
          <w:szCs w:val="26"/>
        </w:rPr>
        <w:t xml:space="preserve"> You are requested to visit the IITK website periodically for </w:t>
      </w:r>
      <w:r w:rsidR="00506CF3" w:rsidRPr="004A5240">
        <w:rPr>
          <w:spacing w:val="-4"/>
          <w:szCs w:val="26"/>
        </w:rPr>
        <w:t xml:space="preserve">further </w:t>
      </w:r>
      <w:r w:rsidR="002534AF" w:rsidRPr="004A5240">
        <w:rPr>
          <w:spacing w:val="-4"/>
          <w:szCs w:val="26"/>
        </w:rPr>
        <w:t xml:space="preserve">updates. </w:t>
      </w:r>
      <w:r w:rsidR="00A605F0" w:rsidRPr="004A5240">
        <w:rPr>
          <w:spacing w:val="-4"/>
          <w:szCs w:val="26"/>
        </w:rPr>
        <w:t>You are</w:t>
      </w:r>
      <w:r w:rsidR="009040FB" w:rsidRPr="004A5240">
        <w:rPr>
          <w:spacing w:val="-4"/>
          <w:szCs w:val="26"/>
        </w:rPr>
        <w:t xml:space="preserve"> also</w:t>
      </w:r>
      <w:r w:rsidR="00A605F0" w:rsidRPr="004A5240">
        <w:rPr>
          <w:spacing w:val="-4"/>
          <w:szCs w:val="26"/>
        </w:rPr>
        <w:t xml:space="preserve"> requested to inform your colleagues </w:t>
      </w:r>
      <w:r w:rsidR="006B0100">
        <w:rPr>
          <w:spacing w:val="-4"/>
          <w:szCs w:val="26"/>
        </w:rPr>
        <w:t>about</w:t>
      </w:r>
      <w:r w:rsidR="00A605F0" w:rsidRPr="004A5240">
        <w:rPr>
          <w:spacing w:val="-4"/>
          <w:szCs w:val="26"/>
        </w:rPr>
        <w:t xml:space="preserve"> this scheme.  </w:t>
      </w:r>
    </w:p>
    <w:p w14:paraId="5D75C620" w14:textId="1FFCE081" w:rsidR="00897D8B" w:rsidRDefault="00C34C05" w:rsidP="00C34C05">
      <w:pPr>
        <w:tabs>
          <w:tab w:val="left" w:pos="10467"/>
        </w:tabs>
        <w:spacing w:before="90"/>
        <w:rPr>
          <w:sz w:val="24"/>
        </w:rPr>
      </w:pPr>
      <w:r>
        <w:rPr>
          <w:sz w:val="24"/>
        </w:rPr>
        <w:t>Date:</w:t>
      </w:r>
      <w:r>
        <w:rPr>
          <w:sz w:val="24"/>
          <w:u w:val="single"/>
        </w:rPr>
        <w:t xml:space="preserve"> </w:t>
      </w:r>
      <w:r w:rsidR="00344287">
        <w:rPr>
          <w:sz w:val="24"/>
          <w:u w:val="single"/>
        </w:rPr>
        <w:t xml:space="preserve">                        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                                                                        </w:t>
      </w:r>
      <w:r w:rsidR="00301F8B">
        <w:rPr>
          <w:sz w:val="24"/>
        </w:rPr>
        <w:t>Signature:</w:t>
      </w:r>
      <w:r w:rsidR="00301F8B">
        <w:rPr>
          <w:sz w:val="24"/>
          <w:u w:val="single"/>
        </w:rPr>
        <w:t xml:space="preserve"> </w:t>
      </w:r>
      <w:r w:rsidR="00301F8B">
        <w:rPr>
          <w:sz w:val="24"/>
          <w:u w:val="single"/>
        </w:rPr>
        <w:tab/>
      </w:r>
    </w:p>
    <w:p w14:paraId="0A3E926B" w14:textId="77777777" w:rsidR="00897D8B" w:rsidRDefault="00301F8B">
      <w:pPr>
        <w:tabs>
          <w:tab w:val="left" w:pos="10467"/>
        </w:tabs>
        <w:spacing w:before="90"/>
        <w:ind w:left="6771"/>
        <w:rPr>
          <w:sz w:val="24"/>
        </w:rPr>
      </w:pPr>
      <w:r>
        <w:rPr>
          <w:sz w:val="24"/>
        </w:rPr>
        <w:t>Name: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43CF27F" w14:textId="77777777" w:rsidR="00B40109" w:rsidRDefault="00B40109" w:rsidP="00FE6903">
      <w:pPr>
        <w:pStyle w:val="BodyText"/>
        <w:ind w:left="1699" w:right="518" w:hanging="979"/>
        <w:jc w:val="center"/>
        <w:rPr>
          <w:u w:val="none"/>
        </w:rPr>
      </w:pPr>
    </w:p>
    <w:p w14:paraId="76D65D3C" w14:textId="4B33FB4F" w:rsidR="00FE6903" w:rsidRDefault="00301F8B" w:rsidP="00FE6903">
      <w:pPr>
        <w:pStyle w:val="BodyText"/>
        <w:ind w:left="1699" w:right="518" w:hanging="979"/>
        <w:jc w:val="center"/>
        <w:rPr>
          <w:u w:val="none"/>
        </w:rPr>
      </w:pPr>
      <w:r>
        <w:rPr>
          <w:u w:val="none"/>
        </w:rPr>
        <w:t xml:space="preserve">The form may be submitted </w:t>
      </w:r>
      <w:r w:rsidR="00FE6903">
        <w:rPr>
          <w:u w:val="none"/>
        </w:rPr>
        <w:t>via email or by post:</w:t>
      </w:r>
    </w:p>
    <w:p w14:paraId="632F59B0" w14:textId="4E0C4724" w:rsidR="00FE6903" w:rsidRDefault="00301F8B" w:rsidP="00FE6903">
      <w:pPr>
        <w:pStyle w:val="BodyText"/>
        <w:ind w:left="1699" w:right="518" w:hanging="979"/>
        <w:jc w:val="center"/>
        <w:rPr>
          <w:u w:val="none"/>
        </w:rPr>
      </w:pPr>
      <w:r>
        <w:rPr>
          <w:u w:val="none"/>
        </w:rPr>
        <w:t>Pension Unit, Accounts Section, IIT Kanpur – 208016</w:t>
      </w:r>
    </w:p>
    <w:p w14:paraId="6F9EE735" w14:textId="5A98E3D1" w:rsidR="00427A10" w:rsidRDefault="00301F8B" w:rsidP="00427A10">
      <w:pPr>
        <w:pStyle w:val="BodyText"/>
        <w:ind w:left="1699" w:right="518" w:hanging="979"/>
        <w:jc w:val="center"/>
        <w:rPr>
          <w:u w:val="none"/>
        </w:rPr>
      </w:pPr>
      <w:r>
        <w:rPr>
          <w:u w:val="none"/>
        </w:rPr>
        <w:t xml:space="preserve">or emailed to </w:t>
      </w:r>
      <w:hyperlink r:id="rId6">
        <w:r>
          <w:rPr>
            <w:color w:val="0462C1"/>
            <w:u w:val="thick" w:color="0462C1"/>
          </w:rPr>
          <w:t>pension@iitk.ac.in</w:t>
        </w:r>
        <w:r>
          <w:rPr>
            <w:color w:val="0462C1"/>
            <w:u w:val="none"/>
          </w:rPr>
          <w:t xml:space="preserve"> </w:t>
        </w:r>
      </w:hyperlink>
      <w:r>
        <w:rPr>
          <w:u w:val="none"/>
        </w:rPr>
        <w:t>on or be</w:t>
      </w:r>
      <w:r w:rsidR="002534AF">
        <w:rPr>
          <w:u w:val="none"/>
        </w:rPr>
        <w:t xml:space="preserve">fore 5:30 pm of </w:t>
      </w:r>
      <w:r w:rsidR="00A76B02">
        <w:rPr>
          <w:u w:val="none"/>
        </w:rPr>
        <w:t xml:space="preserve">April </w:t>
      </w:r>
      <w:r w:rsidR="006B0100">
        <w:rPr>
          <w:u w:val="none"/>
        </w:rPr>
        <w:t>30</w:t>
      </w:r>
      <w:r w:rsidR="00C34C05">
        <w:rPr>
          <w:u w:val="none"/>
        </w:rPr>
        <w:t>, 202</w:t>
      </w:r>
      <w:r w:rsidR="006B0100">
        <w:rPr>
          <w:u w:val="none"/>
        </w:rPr>
        <w:t>5</w:t>
      </w:r>
    </w:p>
    <w:p w14:paraId="7A96818A" w14:textId="3AC3A440" w:rsidR="00B40109" w:rsidRDefault="00B40109" w:rsidP="00427A10">
      <w:pPr>
        <w:pStyle w:val="BodyText"/>
        <w:ind w:left="1699" w:right="518" w:hanging="979"/>
        <w:jc w:val="center"/>
      </w:pPr>
      <w:r>
        <w:rPr>
          <w:u w:val="none"/>
        </w:rPr>
        <w:t xml:space="preserve">Website: </w:t>
      </w:r>
      <w:hyperlink r:id="rId7" w:tgtFrame="_blank" w:history="1">
        <w:r w:rsidRPr="00B40109">
          <w:rPr>
            <w:rStyle w:val="Hyperlink"/>
          </w:rPr>
          <w:t>http://www.iitk.ac.in/new/pension</w:t>
        </w:r>
      </w:hyperlink>
    </w:p>
    <w:p w14:paraId="3FCC8CDF" w14:textId="77777777" w:rsidR="00150C07" w:rsidRPr="00B52B9F" w:rsidRDefault="00150C07" w:rsidP="00150C07">
      <w:pPr>
        <w:shd w:val="clear" w:color="auto" w:fill="FFFFFF"/>
        <w:spacing w:before="100" w:beforeAutospacing="1" w:after="100" w:afterAutospacing="1"/>
        <w:ind w:left="-284"/>
        <w:jc w:val="center"/>
        <w:rPr>
          <w:rFonts w:ascii="Verdana" w:hAnsi="Verdana"/>
          <w:b/>
          <w:bCs/>
          <w:color w:val="333333"/>
          <w:u w:val="single"/>
          <w:lang w:eastAsia="en-IN"/>
        </w:rPr>
      </w:pPr>
      <w:r w:rsidRPr="00B52B9F">
        <w:rPr>
          <w:rFonts w:ascii="Verdana" w:hAnsi="Verdana"/>
          <w:b/>
          <w:bCs/>
          <w:color w:val="333333"/>
          <w:u w:val="single"/>
          <w:lang w:eastAsia="en-IN"/>
        </w:rPr>
        <w:lastRenderedPageBreak/>
        <w:t>Instructions</w:t>
      </w:r>
    </w:p>
    <w:p w14:paraId="25451ADC" w14:textId="77777777" w:rsidR="00150C07" w:rsidRDefault="00150C07" w:rsidP="00150C07">
      <w:pPr>
        <w:shd w:val="clear" w:color="auto" w:fill="FFFFFF"/>
        <w:spacing w:before="100" w:beforeAutospacing="1" w:after="120"/>
        <w:ind w:left="360"/>
        <w:jc w:val="both"/>
        <w:rPr>
          <w:rFonts w:ascii="Verdana" w:hAnsi="Verdana"/>
          <w:color w:val="333333"/>
          <w:lang w:eastAsia="en-IN"/>
        </w:rPr>
      </w:pPr>
      <w:r w:rsidRPr="00AB70A2">
        <w:rPr>
          <w:rFonts w:ascii="Verdana" w:hAnsi="Verdana"/>
          <w:color w:val="333333"/>
          <w:lang w:eastAsia="en-IN"/>
        </w:rPr>
        <w:t>The Group Medical Insurance facility availed from New India Assurance Company for retired employees is to be extended for one year starting</w:t>
      </w:r>
      <w:r>
        <w:rPr>
          <w:rFonts w:ascii="Verdana" w:hAnsi="Verdana"/>
          <w:color w:val="333333"/>
          <w:lang w:eastAsia="en-IN"/>
        </w:rPr>
        <w:t xml:space="preserve"> from</w:t>
      </w:r>
      <w:r w:rsidRPr="00AB70A2">
        <w:rPr>
          <w:rFonts w:ascii="Verdana" w:hAnsi="Verdana"/>
          <w:color w:val="333333"/>
          <w:lang w:eastAsia="en-IN"/>
        </w:rPr>
        <w:t xml:space="preserve"> May 16, 202</w:t>
      </w:r>
      <w:r>
        <w:rPr>
          <w:rFonts w:ascii="Verdana" w:hAnsi="Verdana"/>
          <w:color w:val="333333"/>
          <w:lang w:eastAsia="en-IN"/>
        </w:rPr>
        <w:t>5</w:t>
      </w:r>
      <w:r w:rsidRPr="00AB70A2">
        <w:rPr>
          <w:rFonts w:ascii="Verdana" w:hAnsi="Verdana"/>
          <w:color w:val="333333"/>
          <w:lang w:eastAsia="en-IN"/>
        </w:rPr>
        <w:t>. The present Medical Insurance Policy is ending on May 15, 202</w:t>
      </w:r>
      <w:r>
        <w:rPr>
          <w:rFonts w:ascii="Verdana" w:hAnsi="Verdana"/>
          <w:color w:val="333333"/>
          <w:lang w:eastAsia="en-IN"/>
        </w:rPr>
        <w:t>5</w:t>
      </w:r>
      <w:r w:rsidRPr="00AB70A2">
        <w:rPr>
          <w:rFonts w:ascii="Verdana" w:hAnsi="Verdana"/>
          <w:color w:val="333333"/>
          <w:lang w:eastAsia="en-IN"/>
        </w:rPr>
        <w:t>.</w:t>
      </w:r>
    </w:p>
    <w:p w14:paraId="67242736" w14:textId="77777777" w:rsidR="00150C07" w:rsidRDefault="00150C07" w:rsidP="00150C07">
      <w:pPr>
        <w:shd w:val="clear" w:color="auto" w:fill="FFFFFF"/>
        <w:spacing w:before="100" w:beforeAutospacing="1" w:after="120"/>
        <w:ind w:left="360"/>
        <w:jc w:val="both"/>
        <w:rPr>
          <w:rFonts w:ascii="Verdana" w:hAnsi="Verdana"/>
          <w:color w:val="333333"/>
          <w:lang w:eastAsia="en-IN"/>
        </w:rPr>
      </w:pPr>
      <w:r w:rsidRPr="00AC4590">
        <w:rPr>
          <w:rFonts w:ascii="Verdana" w:hAnsi="Verdana"/>
          <w:color w:val="333333"/>
          <w:lang w:eastAsia="en-IN"/>
        </w:rPr>
        <w:t xml:space="preserve">In view of the </w:t>
      </w:r>
      <w:r>
        <w:rPr>
          <w:rFonts w:ascii="Verdana" w:hAnsi="Verdana"/>
          <w:color w:val="333333"/>
          <w:lang w:eastAsia="en-IN"/>
        </w:rPr>
        <w:t>above,</w:t>
      </w:r>
      <w:r w:rsidRPr="00AC4590">
        <w:rPr>
          <w:rFonts w:ascii="Verdana" w:hAnsi="Verdana"/>
          <w:color w:val="333333"/>
          <w:lang w:eastAsia="en-IN"/>
        </w:rPr>
        <w:t xml:space="preserve"> you are requested to visit the IITK</w:t>
      </w:r>
      <w:r>
        <w:rPr>
          <w:rFonts w:ascii="Verdana" w:hAnsi="Verdana"/>
          <w:color w:val="333333"/>
          <w:lang w:eastAsia="en-IN"/>
        </w:rPr>
        <w:t xml:space="preserve"> </w:t>
      </w:r>
      <w:r w:rsidRPr="00AC4590">
        <w:rPr>
          <w:rFonts w:ascii="Verdana" w:hAnsi="Verdana"/>
          <w:color w:val="333333"/>
          <w:lang w:eastAsia="en-IN"/>
        </w:rPr>
        <w:t>website periodically for</w:t>
      </w:r>
      <w:r>
        <w:rPr>
          <w:rFonts w:ascii="Verdana" w:hAnsi="Verdana"/>
          <w:color w:val="333333"/>
          <w:lang w:eastAsia="en-IN"/>
        </w:rPr>
        <w:t xml:space="preserve"> </w:t>
      </w:r>
      <w:r w:rsidRPr="00AC4590">
        <w:rPr>
          <w:rFonts w:ascii="Verdana" w:hAnsi="Verdana"/>
          <w:color w:val="333333"/>
          <w:lang w:eastAsia="en-IN"/>
        </w:rPr>
        <w:t>further updates. You are also requested to</w:t>
      </w:r>
      <w:r>
        <w:rPr>
          <w:rFonts w:ascii="Verdana" w:hAnsi="Verdana"/>
          <w:color w:val="333333"/>
          <w:lang w:eastAsia="en-IN"/>
        </w:rPr>
        <w:t xml:space="preserve"> </w:t>
      </w:r>
      <w:r w:rsidRPr="00AC4590">
        <w:rPr>
          <w:rFonts w:ascii="Verdana" w:hAnsi="Verdana"/>
          <w:color w:val="333333"/>
          <w:lang w:eastAsia="en-IN"/>
        </w:rPr>
        <w:t xml:space="preserve">inform your colleagues </w:t>
      </w:r>
      <w:r>
        <w:rPr>
          <w:rFonts w:ascii="Verdana" w:hAnsi="Verdana"/>
          <w:color w:val="333333"/>
          <w:lang w:eastAsia="en-IN"/>
        </w:rPr>
        <w:t>about</w:t>
      </w:r>
      <w:r w:rsidRPr="00AC4590">
        <w:rPr>
          <w:rFonts w:ascii="Verdana" w:hAnsi="Verdana"/>
          <w:color w:val="333333"/>
          <w:lang w:eastAsia="en-IN"/>
        </w:rPr>
        <w:t xml:space="preserve"> this scheme.</w:t>
      </w:r>
    </w:p>
    <w:p w14:paraId="710132C8" w14:textId="77777777" w:rsidR="00150C07" w:rsidRDefault="00150C07" w:rsidP="00150C07">
      <w:pPr>
        <w:shd w:val="clear" w:color="auto" w:fill="FFFFFF"/>
        <w:spacing w:before="100" w:beforeAutospacing="1" w:after="120"/>
        <w:ind w:left="360"/>
        <w:jc w:val="both"/>
        <w:rPr>
          <w:rFonts w:ascii="Verdana" w:hAnsi="Verdana"/>
          <w:b/>
          <w:bCs/>
          <w:color w:val="333333"/>
          <w:lang w:eastAsia="en-IN"/>
        </w:rPr>
      </w:pPr>
      <w:r>
        <w:rPr>
          <w:rFonts w:ascii="Verdana" w:hAnsi="Verdana"/>
          <w:color w:val="333333"/>
          <w:lang w:eastAsia="en-IN"/>
        </w:rPr>
        <w:t xml:space="preserve">Please </w:t>
      </w:r>
      <w:r w:rsidRPr="00AC4590">
        <w:rPr>
          <w:rFonts w:ascii="Verdana" w:hAnsi="Verdana"/>
          <w:color w:val="333333"/>
          <w:lang w:eastAsia="en-IN"/>
        </w:rPr>
        <w:t xml:space="preserve">send the </w:t>
      </w:r>
      <w:r>
        <w:rPr>
          <w:rFonts w:ascii="Verdana" w:hAnsi="Verdana"/>
          <w:color w:val="333333"/>
          <w:lang w:eastAsia="en-IN"/>
        </w:rPr>
        <w:t xml:space="preserve">duty </w:t>
      </w:r>
      <w:r w:rsidRPr="00AC4590">
        <w:rPr>
          <w:rFonts w:ascii="Verdana" w:hAnsi="Verdana"/>
          <w:color w:val="333333"/>
          <w:lang w:eastAsia="en-IN"/>
        </w:rPr>
        <w:t>filled form</w:t>
      </w:r>
      <w:r>
        <w:rPr>
          <w:rFonts w:ascii="Verdana" w:hAnsi="Verdana"/>
          <w:color w:val="333333"/>
          <w:lang w:eastAsia="en-IN"/>
        </w:rPr>
        <w:t xml:space="preserve"> in all respect</w:t>
      </w:r>
      <w:r w:rsidRPr="00AC4590">
        <w:rPr>
          <w:rFonts w:ascii="Verdana" w:hAnsi="Verdana"/>
          <w:color w:val="333333"/>
          <w:lang w:eastAsia="en-IN"/>
        </w:rPr>
        <w:t xml:space="preserve"> to Pension Unit, IIT Kanpur</w:t>
      </w:r>
      <w:r>
        <w:rPr>
          <w:rFonts w:ascii="Verdana" w:hAnsi="Verdana"/>
          <w:color w:val="333333"/>
          <w:lang w:eastAsia="en-IN"/>
        </w:rPr>
        <w:t>–</w:t>
      </w:r>
      <w:r w:rsidRPr="00AC4590">
        <w:rPr>
          <w:rFonts w:ascii="Verdana" w:hAnsi="Verdana"/>
          <w:color w:val="333333"/>
          <w:lang w:eastAsia="en-IN"/>
        </w:rPr>
        <w:t>208016</w:t>
      </w:r>
      <w:r>
        <w:rPr>
          <w:rFonts w:ascii="Verdana" w:hAnsi="Verdana"/>
          <w:color w:val="333333"/>
          <w:lang w:eastAsia="en-IN"/>
        </w:rPr>
        <w:t xml:space="preserve"> </w:t>
      </w:r>
      <w:r w:rsidRPr="00CC7516">
        <w:rPr>
          <w:rFonts w:ascii="Verdana" w:hAnsi="Verdana"/>
          <w:color w:val="333333"/>
          <w:lang w:eastAsia="en-IN"/>
        </w:rPr>
        <w:t xml:space="preserve">on or before </w:t>
      </w:r>
      <w:r w:rsidRPr="00CC7516">
        <w:rPr>
          <w:rFonts w:ascii="Verdana" w:hAnsi="Verdana"/>
          <w:b/>
          <w:bCs/>
          <w:color w:val="333333"/>
          <w:lang w:eastAsia="en-IN"/>
        </w:rPr>
        <w:t xml:space="preserve">April </w:t>
      </w:r>
      <w:r>
        <w:rPr>
          <w:rFonts w:ascii="Verdana" w:hAnsi="Verdana"/>
          <w:b/>
          <w:bCs/>
          <w:color w:val="333333"/>
          <w:lang w:eastAsia="en-IN"/>
        </w:rPr>
        <w:t>30</w:t>
      </w:r>
      <w:r w:rsidRPr="00CC7516">
        <w:rPr>
          <w:rFonts w:ascii="Verdana" w:hAnsi="Verdana"/>
          <w:b/>
          <w:bCs/>
          <w:color w:val="333333"/>
          <w:lang w:eastAsia="en-IN"/>
        </w:rPr>
        <w:t>, 202</w:t>
      </w:r>
      <w:r>
        <w:rPr>
          <w:rFonts w:ascii="Verdana" w:hAnsi="Verdana"/>
          <w:b/>
          <w:bCs/>
          <w:color w:val="333333"/>
          <w:lang w:eastAsia="en-IN"/>
        </w:rPr>
        <w:t>5</w:t>
      </w:r>
      <w:r w:rsidRPr="00CC7516">
        <w:rPr>
          <w:rFonts w:ascii="Verdana" w:hAnsi="Verdana"/>
          <w:b/>
          <w:bCs/>
          <w:color w:val="333333"/>
          <w:lang w:eastAsia="en-IN"/>
        </w:rPr>
        <w:t>.</w:t>
      </w:r>
    </w:p>
    <w:p w14:paraId="56061FA3" w14:textId="77777777" w:rsidR="00150C07" w:rsidRDefault="00150C07" w:rsidP="00150C07">
      <w:pPr>
        <w:shd w:val="clear" w:color="auto" w:fill="FFFFFF"/>
        <w:spacing w:before="100" w:beforeAutospacing="1" w:after="120"/>
        <w:ind w:left="360"/>
        <w:jc w:val="both"/>
        <w:rPr>
          <w:rFonts w:ascii="Verdana" w:hAnsi="Verdana"/>
          <w:color w:val="333333"/>
          <w:lang w:eastAsia="en-IN"/>
        </w:rPr>
      </w:pPr>
      <w:r w:rsidRPr="00AC4590">
        <w:rPr>
          <w:rFonts w:ascii="Verdana" w:hAnsi="Verdana"/>
          <w:color w:val="333333"/>
          <w:lang w:eastAsia="en-IN"/>
        </w:rPr>
        <w:t xml:space="preserve">The </w:t>
      </w:r>
      <w:proofErr w:type="gramStart"/>
      <w:r w:rsidRPr="00AC4590">
        <w:rPr>
          <w:rFonts w:ascii="Verdana" w:hAnsi="Verdana"/>
          <w:color w:val="333333"/>
          <w:lang w:eastAsia="en-IN"/>
        </w:rPr>
        <w:t>premium</w:t>
      </w:r>
      <w:proofErr w:type="gramEnd"/>
      <w:r w:rsidRPr="00AC4590">
        <w:rPr>
          <w:rFonts w:ascii="Verdana" w:hAnsi="Verdana"/>
          <w:color w:val="333333"/>
          <w:lang w:eastAsia="en-IN"/>
        </w:rPr>
        <w:t xml:space="preserve"> to be paid for this year </w:t>
      </w:r>
      <w:r>
        <w:rPr>
          <w:rFonts w:ascii="Verdana" w:hAnsi="Verdana"/>
          <w:color w:val="333333"/>
          <w:lang w:eastAsia="en-IN"/>
        </w:rPr>
        <w:t>are</w:t>
      </w:r>
      <w:r w:rsidRPr="00AC4590">
        <w:rPr>
          <w:rFonts w:ascii="Verdana" w:hAnsi="Verdana"/>
          <w:color w:val="333333"/>
          <w:lang w:eastAsia="en-IN"/>
        </w:rPr>
        <w:t xml:space="preserve"> as follows</w:t>
      </w:r>
      <w:r>
        <w:rPr>
          <w:rFonts w:ascii="Verdana" w:hAnsi="Verdana"/>
          <w:color w:val="333333"/>
          <w:lang w:eastAsia="en-IN"/>
        </w:rPr>
        <w:t>:</w:t>
      </w:r>
    </w:p>
    <w:tbl>
      <w:tblPr>
        <w:tblStyle w:val="TableGrid"/>
        <w:tblW w:w="9900" w:type="dxa"/>
        <w:tblInd w:w="521" w:type="dxa"/>
        <w:tblLook w:val="04A0" w:firstRow="1" w:lastRow="0" w:firstColumn="1" w:lastColumn="0" w:noHBand="0" w:noVBand="1"/>
      </w:tblPr>
      <w:tblGrid>
        <w:gridCol w:w="3280"/>
        <w:gridCol w:w="3005"/>
        <w:gridCol w:w="3615"/>
      </w:tblGrid>
      <w:tr w:rsidR="00150C07" w14:paraId="1FD91B71" w14:textId="77777777" w:rsidTr="00150C07">
        <w:tc>
          <w:tcPr>
            <w:tcW w:w="3280" w:type="dxa"/>
          </w:tcPr>
          <w:p w14:paraId="43F88928" w14:textId="77777777" w:rsidR="00150C07" w:rsidRPr="0086467E" w:rsidRDefault="00150C07" w:rsidP="00150C07">
            <w:pPr>
              <w:spacing w:before="120" w:after="120"/>
              <w:ind w:left="360"/>
              <w:jc w:val="center"/>
              <w:rPr>
                <w:rFonts w:ascii="Verdana" w:hAnsi="Verdana"/>
                <w:b/>
                <w:color w:val="333333"/>
                <w:lang w:eastAsia="en-IN"/>
              </w:rPr>
            </w:pPr>
            <w:r w:rsidRPr="0086467E">
              <w:rPr>
                <w:rFonts w:ascii="Verdana" w:hAnsi="Verdana"/>
                <w:b/>
                <w:color w:val="333333"/>
                <w:lang w:eastAsia="en-IN"/>
              </w:rPr>
              <w:t>Age Group</w:t>
            </w:r>
          </w:p>
        </w:tc>
        <w:tc>
          <w:tcPr>
            <w:tcW w:w="3005" w:type="dxa"/>
          </w:tcPr>
          <w:p w14:paraId="30B28E50" w14:textId="77777777" w:rsidR="00150C07" w:rsidRPr="0086467E" w:rsidRDefault="00150C07" w:rsidP="00150C07">
            <w:pPr>
              <w:spacing w:before="120" w:after="120"/>
              <w:ind w:left="360"/>
              <w:jc w:val="center"/>
              <w:rPr>
                <w:rFonts w:ascii="Verdana" w:hAnsi="Verdana"/>
                <w:b/>
                <w:color w:val="333333"/>
                <w:lang w:eastAsia="en-IN"/>
              </w:rPr>
            </w:pPr>
            <w:r w:rsidRPr="0086467E">
              <w:rPr>
                <w:rFonts w:ascii="Verdana" w:hAnsi="Verdana"/>
                <w:b/>
                <w:color w:val="333333"/>
                <w:lang w:eastAsia="en-IN"/>
              </w:rPr>
              <w:t>Premium for Single</w:t>
            </w:r>
          </w:p>
        </w:tc>
        <w:tc>
          <w:tcPr>
            <w:tcW w:w="3615" w:type="dxa"/>
          </w:tcPr>
          <w:p w14:paraId="4D0A512D" w14:textId="77777777" w:rsidR="00150C07" w:rsidRPr="0086467E" w:rsidRDefault="00150C07" w:rsidP="00150C07">
            <w:pPr>
              <w:spacing w:before="120" w:after="120"/>
              <w:ind w:left="360"/>
              <w:jc w:val="center"/>
              <w:rPr>
                <w:rFonts w:ascii="Verdana" w:hAnsi="Verdana"/>
                <w:b/>
                <w:color w:val="333333"/>
                <w:lang w:eastAsia="en-IN"/>
              </w:rPr>
            </w:pPr>
            <w:r w:rsidRPr="0086467E">
              <w:rPr>
                <w:rFonts w:ascii="Verdana" w:hAnsi="Verdana"/>
                <w:b/>
                <w:color w:val="333333"/>
                <w:lang w:eastAsia="en-IN"/>
              </w:rPr>
              <w:t>Premium with Spouse</w:t>
            </w:r>
          </w:p>
        </w:tc>
      </w:tr>
      <w:tr w:rsidR="00150C07" w14:paraId="6031B77A" w14:textId="77777777" w:rsidTr="00150C07">
        <w:tc>
          <w:tcPr>
            <w:tcW w:w="3280" w:type="dxa"/>
          </w:tcPr>
          <w:p w14:paraId="66FE8DB3" w14:textId="77777777" w:rsidR="00150C07" w:rsidRDefault="00150C07" w:rsidP="00150C07">
            <w:pPr>
              <w:spacing w:before="120" w:after="120"/>
              <w:ind w:left="360"/>
              <w:jc w:val="center"/>
              <w:rPr>
                <w:rFonts w:ascii="Verdana" w:hAnsi="Verdana"/>
                <w:color w:val="333333"/>
                <w:lang w:eastAsia="en-IN"/>
              </w:rPr>
            </w:pPr>
            <w:r>
              <w:rPr>
                <w:rFonts w:ascii="Verdana" w:hAnsi="Verdana"/>
                <w:color w:val="333333"/>
                <w:lang w:eastAsia="en-IN"/>
              </w:rPr>
              <w:t>Less than or equal to 65</w:t>
            </w:r>
          </w:p>
        </w:tc>
        <w:tc>
          <w:tcPr>
            <w:tcW w:w="3005" w:type="dxa"/>
          </w:tcPr>
          <w:p w14:paraId="4E8EE916" w14:textId="77777777" w:rsidR="00150C07" w:rsidRDefault="00150C07" w:rsidP="00150C07">
            <w:pPr>
              <w:spacing w:before="120" w:after="120"/>
              <w:ind w:left="360"/>
              <w:jc w:val="center"/>
              <w:rPr>
                <w:rFonts w:ascii="Verdana" w:hAnsi="Verdana"/>
                <w:color w:val="333333"/>
                <w:lang w:eastAsia="en-IN"/>
              </w:rPr>
            </w:pPr>
            <w:r>
              <w:rPr>
                <w:rFonts w:ascii="Verdana" w:hAnsi="Verdana"/>
                <w:color w:val="333333"/>
                <w:lang w:eastAsia="en-IN"/>
              </w:rPr>
              <w:t>Rs. 27,342/-</w:t>
            </w:r>
          </w:p>
        </w:tc>
        <w:tc>
          <w:tcPr>
            <w:tcW w:w="3615" w:type="dxa"/>
          </w:tcPr>
          <w:p w14:paraId="5B90E1C2" w14:textId="77777777" w:rsidR="00150C07" w:rsidRDefault="00150C07" w:rsidP="00150C07">
            <w:pPr>
              <w:spacing w:before="120" w:after="120"/>
              <w:ind w:left="360"/>
              <w:jc w:val="center"/>
              <w:rPr>
                <w:rFonts w:ascii="Verdana" w:hAnsi="Verdana"/>
                <w:color w:val="333333"/>
                <w:lang w:eastAsia="en-IN"/>
              </w:rPr>
            </w:pPr>
            <w:r>
              <w:rPr>
                <w:rFonts w:ascii="Verdana" w:hAnsi="Verdana"/>
                <w:color w:val="333333"/>
                <w:lang w:eastAsia="en-IN"/>
              </w:rPr>
              <w:t>Rs. 32,011/-</w:t>
            </w:r>
          </w:p>
        </w:tc>
      </w:tr>
      <w:tr w:rsidR="00150C07" w14:paraId="7363E14E" w14:textId="77777777" w:rsidTr="00150C07">
        <w:tc>
          <w:tcPr>
            <w:tcW w:w="3280" w:type="dxa"/>
          </w:tcPr>
          <w:p w14:paraId="6E58A1A7" w14:textId="77777777" w:rsidR="00150C07" w:rsidRDefault="00150C07" w:rsidP="00150C07">
            <w:pPr>
              <w:spacing w:before="120" w:after="120"/>
              <w:ind w:left="360"/>
              <w:jc w:val="center"/>
              <w:rPr>
                <w:rFonts w:ascii="Verdana" w:hAnsi="Verdana"/>
                <w:color w:val="333333"/>
                <w:lang w:eastAsia="en-IN"/>
              </w:rPr>
            </w:pPr>
            <w:r>
              <w:rPr>
                <w:rFonts w:ascii="Verdana" w:hAnsi="Verdana"/>
                <w:color w:val="333333"/>
                <w:lang w:eastAsia="en-IN"/>
              </w:rPr>
              <w:t>More than 65</w:t>
            </w:r>
          </w:p>
        </w:tc>
        <w:tc>
          <w:tcPr>
            <w:tcW w:w="3005" w:type="dxa"/>
          </w:tcPr>
          <w:p w14:paraId="593E77CE" w14:textId="77777777" w:rsidR="00150C07" w:rsidRDefault="00150C07" w:rsidP="00150C07">
            <w:pPr>
              <w:spacing w:before="120" w:after="120"/>
              <w:ind w:left="360"/>
              <w:jc w:val="center"/>
              <w:rPr>
                <w:rFonts w:ascii="Verdana" w:hAnsi="Verdana"/>
                <w:color w:val="333333"/>
                <w:lang w:eastAsia="en-IN"/>
              </w:rPr>
            </w:pPr>
            <w:r>
              <w:rPr>
                <w:rFonts w:ascii="Verdana" w:hAnsi="Verdana"/>
                <w:color w:val="333333"/>
                <w:lang w:eastAsia="en-IN"/>
              </w:rPr>
              <w:t>Rs. 36,265/-</w:t>
            </w:r>
          </w:p>
        </w:tc>
        <w:tc>
          <w:tcPr>
            <w:tcW w:w="3615" w:type="dxa"/>
          </w:tcPr>
          <w:p w14:paraId="4C8708A8" w14:textId="77777777" w:rsidR="00150C07" w:rsidRDefault="00150C07" w:rsidP="00150C07">
            <w:pPr>
              <w:spacing w:before="120" w:after="120"/>
              <w:ind w:left="360"/>
              <w:jc w:val="center"/>
              <w:rPr>
                <w:rFonts w:ascii="Verdana" w:hAnsi="Verdana"/>
                <w:color w:val="333333"/>
                <w:lang w:eastAsia="en-IN"/>
              </w:rPr>
            </w:pPr>
            <w:r>
              <w:rPr>
                <w:rFonts w:ascii="Verdana" w:hAnsi="Verdana"/>
                <w:color w:val="333333"/>
                <w:lang w:eastAsia="en-IN"/>
              </w:rPr>
              <w:t>Rs. 42,718/-</w:t>
            </w:r>
          </w:p>
        </w:tc>
      </w:tr>
    </w:tbl>
    <w:p w14:paraId="59C76A17" w14:textId="437AA643" w:rsidR="00150C07" w:rsidRPr="00BE588C" w:rsidRDefault="00150C07" w:rsidP="00150C07">
      <w:pPr>
        <w:shd w:val="clear" w:color="auto" w:fill="FFFFFF"/>
        <w:spacing w:before="120"/>
        <w:ind w:left="360"/>
        <w:rPr>
          <w:rFonts w:ascii="Verdana" w:hAnsi="Verdana"/>
          <w:i/>
          <w:iCs/>
          <w:color w:val="333333"/>
          <w:sz w:val="2"/>
          <w:szCs w:val="2"/>
          <w:lang w:eastAsia="en-IN"/>
        </w:rPr>
      </w:pPr>
      <w:r>
        <w:rPr>
          <w:rFonts w:ascii="Verdana" w:hAnsi="Verdana"/>
          <w:i/>
          <w:iCs/>
          <w:color w:val="333333"/>
          <w:lang w:eastAsia="en-IN"/>
        </w:rPr>
        <w:t xml:space="preserve">  </w:t>
      </w:r>
      <w:r w:rsidRPr="00BE588C">
        <w:rPr>
          <w:rFonts w:ascii="Verdana" w:hAnsi="Verdana"/>
          <w:i/>
          <w:iCs/>
          <w:color w:val="333333"/>
          <w:lang w:eastAsia="en-IN"/>
        </w:rPr>
        <w:t>(The rates are inclusive of taxes)</w:t>
      </w:r>
      <w:r w:rsidRPr="00BE588C">
        <w:rPr>
          <w:rFonts w:ascii="Verdana" w:hAnsi="Verdana"/>
          <w:i/>
          <w:iCs/>
          <w:color w:val="333333"/>
          <w:lang w:eastAsia="en-IN"/>
        </w:rPr>
        <w:br/>
      </w:r>
    </w:p>
    <w:p w14:paraId="523DDED4" w14:textId="77777777" w:rsidR="00150C07" w:rsidRPr="00AC4590" w:rsidRDefault="00150C07" w:rsidP="00150C07">
      <w:pPr>
        <w:shd w:val="clear" w:color="auto" w:fill="FFFFFF"/>
        <w:spacing w:before="100" w:beforeAutospacing="1" w:after="100" w:afterAutospacing="1"/>
        <w:ind w:left="360"/>
        <w:rPr>
          <w:rFonts w:ascii="Verdana" w:hAnsi="Verdana"/>
          <w:color w:val="333333"/>
          <w:lang w:eastAsia="en-IN"/>
        </w:rPr>
      </w:pPr>
      <w:r w:rsidRPr="00AC4590">
        <w:rPr>
          <w:rFonts w:ascii="Verdana" w:hAnsi="Verdana"/>
          <w:color w:val="333333"/>
          <w:lang w:eastAsia="en-IN"/>
        </w:rPr>
        <w:t xml:space="preserve">The premium needs to be paid in lump sum through any one of the </w:t>
      </w:r>
      <w:proofErr w:type="gramStart"/>
      <w:r w:rsidRPr="00AC4590">
        <w:rPr>
          <w:rFonts w:ascii="Verdana" w:hAnsi="Verdana"/>
          <w:color w:val="333333"/>
          <w:lang w:eastAsia="en-IN"/>
        </w:rPr>
        <w:t>below mentioned</w:t>
      </w:r>
      <w:proofErr w:type="gramEnd"/>
      <w:r w:rsidRPr="00AC4590">
        <w:rPr>
          <w:rFonts w:ascii="Verdana" w:hAnsi="Verdana"/>
          <w:color w:val="333333"/>
          <w:lang w:eastAsia="en-IN"/>
        </w:rPr>
        <w:t xml:space="preserve"> mode</w:t>
      </w:r>
      <w:r>
        <w:rPr>
          <w:rFonts w:ascii="Verdana" w:hAnsi="Verdana"/>
          <w:color w:val="333333"/>
          <w:lang w:eastAsia="en-IN"/>
        </w:rPr>
        <w:t>s:</w:t>
      </w:r>
    </w:p>
    <w:p w14:paraId="2A9A4921" w14:textId="77777777" w:rsidR="00150C07" w:rsidRDefault="00150C07" w:rsidP="00150C0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20" w:after="120"/>
        <w:ind w:left="360"/>
        <w:rPr>
          <w:rFonts w:ascii="Verdana" w:hAnsi="Verdana"/>
          <w:color w:val="333333"/>
          <w:lang w:eastAsia="en-IN"/>
        </w:rPr>
      </w:pPr>
      <w:r w:rsidRPr="0025119C">
        <w:rPr>
          <w:rFonts w:ascii="Verdana" w:hAnsi="Verdana"/>
          <w:color w:val="333333"/>
          <w:lang w:eastAsia="en-IN"/>
        </w:rPr>
        <w:t>SBI I</w:t>
      </w:r>
      <w:r>
        <w:rPr>
          <w:rFonts w:ascii="Verdana" w:hAnsi="Verdana"/>
          <w:color w:val="333333"/>
          <w:lang w:eastAsia="en-IN"/>
        </w:rPr>
        <w:t>-C</w:t>
      </w:r>
      <w:r w:rsidRPr="0025119C">
        <w:rPr>
          <w:rFonts w:ascii="Verdana" w:hAnsi="Verdana"/>
          <w:color w:val="333333"/>
          <w:lang w:eastAsia="en-IN"/>
        </w:rPr>
        <w:t>ollect:</w:t>
      </w:r>
    </w:p>
    <w:p w14:paraId="7BF42FDB" w14:textId="77777777" w:rsidR="00150C07" w:rsidRPr="0025119C" w:rsidRDefault="00150C07" w:rsidP="00150C07">
      <w:pPr>
        <w:shd w:val="clear" w:color="auto" w:fill="FFFFFF"/>
        <w:spacing w:before="120" w:after="120"/>
        <w:ind w:left="360"/>
        <w:rPr>
          <w:rFonts w:ascii="Verdana" w:hAnsi="Verdana"/>
          <w:color w:val="333333"/>
          <w:lang w:eastAsia="en-IN"/>
        </w:rPr>
      </w:pPr>
      <w:r w:rsidRPr="0025119C">
        <w:rPr>
          <w:rFonts w:ascii="Verdana" w:hAnsi="Verdana"/>
          <w:color w:val="333333"/>
          <w:lang w:eastAsia="en-IN"/>
        </w:rPr>
        <w:t> </w:t>
      </w:r>
      <w:hyperlink r:id="rId8" w:tgtFrame="_blank" w:history="1">
        <w:r w:rsidRPr="0025119C">
          <w:rPr>
            <w:rStyle w:val="Hyperlink"/>
            <w:rFonts w:ascii="Courier New" w:hAnsi="Courier New" w:cs="Courier New"/>
            <w:color w:val="008ACC"/>
            <w:sz w:val="20"/>
            <w:szCs w:val="20"/>
            <w:shd w:val="clear" w:color="auto" w:fill="FFFFFF"/>
          </w:rPr>
          <w:t>https://www.onlinesbi.sbi/sbicollect/icollecthome.htm?corpID=314456</w:t>
        </w:r>
      </w:hyperlink>
    </w:p>
    <w:p w14:paraId="61DCDF97" w14:textId="77777777" w:rsidR="00150C07" w:rsidRPr="00B84EDB" w:rsidRDefault="00150C07" w:rsidP="00150C07">
      <w:pPr>
        <w:shd w:val="clear" w:color="auto" w:fill="FFFFFF"/>
        <w:spacing w:before="120" w:after="120"/>
        <w:ind w:left="360"/>
        <w:rPr>
          <w:rFonts w:ascii="Verdana" w:hAnsi="Verdana"/>
          <w:b/>
          <w:bCs/>
          <w:color w:val="333333"/>
          <w:lang w:eastAsia="en-IN"/>
        </w:rPr>
      </w:pPr>
      <w:r w:rsidRPr="00B84EDB">
        <w:rPr>
          <w:rFonts w:ascii="Verdana" w:hAnsi="Verdana"/>
          <w:b/>
          <w:bCs/>
          <w:color w:val="333333"/>
          <w:lang w:eastAsia="en-IN"/>
        </w:rPr>
        <w:t>OR</w:t>
      </w:r>
    </w:p>
    <w:p w14:paraId="717A8795" w14:textId="77777777" w:rsidR="00150C07" w:rsidRDefault="00150C07" w:rsidP="00150C0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20" w:after="120"/>
        <w:ind w:left="360"/>
        <w:rPr>
          <w:rFonts w:ascii="Verdana" w:hAnsi="Verdana"/>
          <w:color w:val="333333"/>
          <w:lang w:eastAsia="en-IN"/>
        </w:rPr>
      </w:pPr>
      <w:r w:rsidRPr="00AC4590">
        <w:rPr>
          <w:rFonts w:ascii="Verdana" w:hAnsi="Verdana"/>
          <w:color w:val="333333"/>
          <w:lang w:eastAsia="en-IN"/>
        </w:rPr>
        <w:t xml:space="preserve">Online Bank transfer to </w:t>
      </w:r>
      <w:r>
        <w:rPr>
          <w:rFonts w:ascii="Verdana" w:hAnsi="Verdana"/>
          <w:color w:val="333333"/>
          <w:lang w:eastAsia="en-IN"/>
        </w:rPr>
        <w:t>the Institute Bank</w:t>
      </w:r>
      <w:r w:rsidRPr="00AC4590">
        <w:rPr>
          <w:rFonts w:ascii="Verdana" w:hAnsi="Verdana"/>
          <w:color w:val="333333"/>
          <w:lang w:eastAsia="en-IN"/>
        </w:rPr>
        <w:t xml:space="preserve"> Account </w:t>
      </w:r>
      <w:r>
        <w:rPr>
          <w:rFonts w:ascii="Verdana" w:hAnsi="Verdana"/>
          <w:color w:val="333333"/>
          <w:lang w:eastAsia="en-IN"/>
        </w:rPr>
        <w:t xml:space="preserve">having </w:t>
      </w:r>
      <w:proofErr w:type="gramStart"/>
      <w:r>
        <w:rPr>
          <w:rFonts w:ascii="Verdana" w:hAnsi="Verdana"/>
          <w:color w:val="333333"/>
          <w:lang w:eastAsia="en-IN"/>
        </w:rPr>
        <w:t>following</w:t>
      </w:r>
      <w:proofErr w:type="gramEnd"/>
      <w:r>
        <w:rPr>
          <w:rFonts w:ascii="Verdana" w:hAnsi="Verdana"/>
          <w:color w:val="333333"/>
          <w:lang w:eastAsia="en-IN"/>
        </w:rPr>
        <w:t xml:space="preserve"> d</w:t>
      </w:r>
      <w:r w:rsidRPr="00AC4590">
        <w:rPr>
          <w:rFonts w:ascii="Verdana" w:hAnsi="Verdana"/>
          <w:color w:val="333333"/>
          <w:lang w:eastAsia="en-IN"/>
        </w:rPr>
        <w:t xml:space="preserve">etails: </w:t>
      </w:r>
    </w:p>
    <w:p w14:paraId="04B05645" w14:textId="77777777" w:rsidR="00150C07" w:rsidRDefault="00150C07" w:rsidP="00150C07">
      <w:pPr>
        <w:shd w:val="clear" w:color="auto" w:fill="FFFFFF"/>
        <w:spacing w:before="120"/>
        <w:ind w:left="360"/>
        <w:rPr>
          <w:rFonts w:ascii="Verdana" w:hAnsi="Verdana"/>
          <w:color w:val="333333"/>
          <w:lang w:eastAsia="en-IN"/>
        </w:rPr>
      </w:pPr>
      <w:r w:rsidRPr="00AC4590">
        <w:rPr>
          <w:rFonts w:ascii="Verdana" w:hAnsi="Verdana"/>
          <w:color w:val="333333"/>
          <w:lang w:eastAsia="en-IN"/>
        </w:rPr>
        <w:t xml:space="preserve">Name: REGISTRAR, IIT KANPUR </w:t>
      </w:r>
    </w:p>
    <w:p w14:paraId="7BEA4158" w14:textId="77777777" w:rsidR="00150C07" w:rsidRDefault="00150C07" w:rsidP="00150C07">
      <w:pPr>
        <w:shd w:val="clear" w:color="auto" w:fill="FFFFFF"/>
        <w:spacing w:before="120"/>
        <w:ind w:left="360"/>
        <w:rPr>
          <w:rFonts w:ascii="Verdana" w:hAnsi="Verdana"/>
          <w:color w:val="333333"/>
          <w:lang w:eastAsia="en-IN"/>
        </w:rPr>
      </w:pPr>
      <w:r>
        <w:rPr>
          <w:rFonts w:ascii="Verdana" w:hAnsi="Verdana"/>
          <w:color w:val="333333"/>
          <w:lang w:eastAsia="en-IN"/>
        </w:rPr>
        <w:t xml:space="preserve">SBI </w:t>
      </w:r>
      <w:r w:rsidRPr="00AC4590">
        <w:rPr>
          <w:rFonts w:ascii="Verdana" w:hAnsi="Verdana"/>
          <w:color w:val="333333"/>
          <w:lang w:eastAsia="en-IN"/>
        </w:rPr>
        <w:t>Account No</w:t>
      </w:r>
      <w:r>
        <w:rPr>
          <w:rFonts w:ascii="Verdana" w:hAnsi="Verdana"/>
          <w:color w:val="333333"/>
          <w:lang w:eastAsia="en-IN"/>
        </w:rPr>
        <w:t>.:</w:t>
      </w:r>
      <w:r w:rsidRPr="00AC4590">
        <w:rPr>
          <w:rFonts w:ascii="Verdana" w:hAnsi="Verdana"/>
          <w:color w:val="333333"/>
          <w:lang w:eastAsia="en-IN"/>
        </w:rPr>
        <w:t xml:space="preserve"> </w:t>
      </w:r>
      <w:r w:rsidRPr="00B84EDB">
        <w:rPr>
          <w:rFonts w:ascii="Verdana" w:hAnsi="Verdana"/>
          <w:b/>
          <w:bCs/>
          <w:color w:val="333333"/>
          <w:lang w:eastAsia="en-IN"/>
        </w:rPr>
        <w:t>10426002137</w:t>
      </w:r>
    </w:p>
    <w:p w14:paraId="64D9DA95" w14:textId="77777777" w:rsidR="00150C07" w:rsidRDefault="00150C07" w:rsidP="00150C07">
      <w:pPr>
        <w:shd w:val="clear" w:color="auto" w:fill="FFFFFF"/>
        <w:spacing w:before="120"/>
        <w:ind w:left="360"/>
        <w:rPr>
          <w:rFonts w:ascii="Verdana" w:hAnsi="Verdana"/>
          <w:color w:val="333333"/>
          <w:lang w:eastAsia="en-IN"/>
        </w:rPr>
      </w:pPr>
      <w:r w:rsidRPr="00AC4590">
        <w:rPr>
          <w:rFonts w:ascii="Verdana" w:hAnsi="Verdana"/>
          <w:color w:val="333333"/>
          <w:lang w:eastAsia="en-IN"/>
        </w:rPr>
        <w:t xml:space="preserve">IFSC code: </w:t>
      </w:r>
      <w:r w:rsidRPr="00B84EDB">
        <w:rPr>
          <w:rFonts w:ascii="Verdana" w:hAnsi="Verdana"/>
          <w:b/>
          <w:bCs/>
          <w:color w:val="333333"/>
          <w:lang w:eastAsia="en-IN"/>
        </w:rPr>
        <w:t>SBIN0001161</w:t>
      </w:r>
      <w:r w:rsidRPr="00AC4590">
        <w:rPr>
          <w:rFonts w:ascii="Verdana" w:hAnsi="Verdana"/>
          <w:color w:val="333333"/>
          <w:lang w:eastAsia="en-IN"/>
        </w:rPr>
        <w:t xml:space="preserve"> </w:t>
      </w:r>
    </w:p>
    <w:p w14:paraId="14A36BA9" w14:textId="77777777" w:rsidR="00150C07" w:rsidRPr="00B84EDB" w:rsidRDefault="00150C07" w:rsidP="00150C07">
      <w:pPr>
        <w:shd w:val="clear" w:color="auto" w:fill="FFFFFF"/>
        <w:spacing w:before="120" w:after="120"/>
        <w:ind w:left="360"/>
        <w:rPr>
          <w:rFonts w:ascii="Verdana" w:hAnsi="Verdana"/>
          <w:b/>
          <w:bCs/>
          <w:color w:val="333333"/>
          <w:lang w:eastAsia="en-IN"/>
        </w:rPr>
      </w:pPr>
      <w:r w:rsidRPr="00B84EDB">
        <w:rPr>
          <w:rFonts w:ascii="Verdana" w:hAnsi="Verdana"/>
          <w:b/>
          <w:bCs/>
          <w:color w:val="333333"/>
          <w:lang w:eastAsia="en-IN"/>
        </w:rPr>
        <w:t>OR</w:t>
      </w:r>
    </w:p>
    <w:p w14:paraId="5C65EA97" w14:textId="77777777" w:rsidR="00150C07" w:rsidRPr="00AC4590" w:rsidRDefault="00150C07" w:rsidP="00150C0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20" w:after="120"/>
        <w:ind w:left="360"/>
        <w:rPr>
          <w:rFonts w:ascii="Verdana" w:hAnsi="Verdana"/>
          <w:color w:val="333333"/>
          <w:lang w:eastAsia="en-IN"/>
        </w:rPr>
      </w:pPr>
      <w:r w:rsidRPr="00AC4590">
        <w:rPr>
          <w:rFonts w:ascii="Verdana" w:hAnsi="Verdana"/>
          <w:color w:val="333333"/>
          <w:lang w:eastAsia="en-IN"/>
        </w:rPr>
        <w:t xml:space="preserve">DD in </w:t>
      </w:r>
      <w:proofErr w:type="spellStart"/>
      <w:r w:rsidRPr="00AC4590">
        <w:rPr>
          <w:rFonts w:ascii="Verdana" w:hAnsi="Verdana"/>
          <w:color w:val="333333"/>
          <w:lang w:eastAsia="en-IN"/>
        </w:rPr>
        <w:t>favour</w:t>
      </w:r>
      <w:proofErr w:type="spellEnd"/>
      <w:r w:rsidRPr="00AC4590">
        <w:rPr>
          <w:rFonts w:ascii="Verdana" w:hAnsi="Verdana"/>
          <w:color w:val="333333"/>
          <w:lang w:eastAsia="en-IN"/>
        </w:rPr>
        <w:t xml:space="preserve"> of "REGISTRAR IIT KANPUR" Payable at Kanpur with the consent form.</w:t>
      </w:r>
    </w:p>
    <w:p w14:paraId="4CE58589" w14:textId="77777777" w:rsidR="00150C07" w:rsidRDefault="00150C07" w:rsidP="00150C07">
      <w:pPr>
        <w:shd w:val="clear" w:color="auto" w:fill="FFFFFF"/>
        <w:spacing w:before="100" w:beforeAutospacing="1" w:after="120"/>
        <w:ind w:left="360"/>
        <w:jc w:val="both"/>
        <w:rPr>
          <w:rFonts w:ascii="Verdana" w:hAnsi="Verdana"/>
          <w:color w:val="333333"/>
          <w:lang w:eastAsia="en-IN"/>
        </w:rPr>
      </w:pPr>
      <w:r w:rsidRPr="00673EA6">
        <w:rPr>
          <w:rFonts w:ascii="Verdana" w:hAnsi="Verdana"/>
          <w:color w:val="333333"/>
          <w:lang w:eastAsia="en-IN"/>
        </w:rPr>
        <w:t xml:space="preserve">The beneficiary in case of hospitalization only, can </w:t>
      </w:r>
      <w:proofErr w:type="gramStart"/>
      <w:r w:rsidRPr="00673EA6">
        <w:rPr>
          <w:rFonts w:ascii="Verdana" w:hAnsi="Verdana"/>
          <w:color w:val="333333"/>
          <w:lang w:eastAsia="en-IN"/>
        </w:rPr>
        <w:t>avail</w:t>
      </w:r>
      <w:proofErr w:type="gramEnd"/>
      <w:r w:rsidRPr="00673EA6">
        <w:rPr>
          <w:rFonts w:ascii="Verdana" w:hAnsi="Verdana"/>
          <w:color w:val="333333"/>
          <w:lang w:eastAsia="en-IN"/>
        </w:rPr>
        <w:t xml:space="preserve"> Rs 2.00 Lakh + Rs 1.00 Lakh </w:t>
      </w:r>
      <w:r w:rsidRPr="00BD256F">
        <w:rPr>
          <w:rFonts w:ascii="Verdana" w:hAnsi="Verdana"/>
          <w:color w:val="333333"/>
          <w:lang w:eastAsia="en-IN"/>
        </w:rPr>
        <w:t>(only payable in case of critical illness. The list of diseases covered under critical illness has been updated on the IITK Website).</w:t>
      </w:r>
      <w:r w:rsidRPr="004A5240">
        <w:rPr>
          <w:spacing w:val="-4"/>
          <w:szCs w:val="26"/>
        </w:rPr>
        <w:t xml:space="preserve">  </w:t>
      </w:r>
      <w:r w:rsidRPr="00AC4590">
        <w:rPr>
          <w:rFonts w:ascii="Verdana" w:hAnsi="Verdana"/>
          <w:color w:val="333333"/>
          <w:lang w:eastAsia="en-IN"/>
        </w:rPr>
        <w:t>You are</w:t>
      </w:r>
      <w:r>
        <w:rPr>
          <w:rFonts w:ascii="Verdana" w:hAnsi="Verdana"/>
          <w:color w:val="333333"/>
          <w:lang w:eastAsia="en-IN"/>
        </w:rPr>
        <w:t xml:space="preserve"> </w:t>
      </w:r>
      <w:r w:rsidRPr="00AC4590">
        <w:rPr>
          <w:rFonts w:ascii="Verdana" w:hAnsi="Verdana"/>
          <w:color w:val="333333"/>
          <w:lang w:eastAsia="en-IN"/>
        </w:rPr>
        <w:t>requested to</w:t>
      </w:r>
      <w:r w:rsidRPr="007C3A1B">
        <w:rPr>
          <w:rFonts w:ascii="Verdana" w:hAnsi="Verdana"/>
          <w:color w:val="333333"/>
          <w:lang w:eastAsia="en-IN"/>
        </w:rPr>
        <w:t xml:space="preserve"> </w:t>
      </w:r>
      <w:r w:rsidRPr="00AC4590">
        <w:rPr>
          <w:rFonts w:ascii="Verdana" w:hAnsi="Verdana"/>
          <w:color w:val="333333"/>
          <w:lang w:eastAsia="en-IN"/>
        </w:rPr>
        <w:t>visit the IITK website periodically for further updates.</w:t>
      </w:r>
    </w:p>
    <w:p w14:paraId="1C40BB14" w14:textId="77777777" w:rsidR="00150C07" w:rsidRDefault="00150C07" w:rsidP="00150C07">
      <w:pPr>
        <w:shd w:val="clear" w:color="auto" w:fill="FFFFFF"/>
        <w:spacing w:before="100" w:beforeAutospacing="1" w:after="120"/>
        <w:ind w:left="360"/>
        <w:jc w:val="both"/>
        <w:rPr>
          <w:rFonts w:ascii="Verdana" w:hAnsi="Verdana"/>
          <w:color w:val="333333"/>
          <w:lang w:eastAsia="en-IN"/>
        </w:rPr>
      </w:pPr>
      <w:r w:rsidRPr="00AB70A2">
        <w:rPr>
          <w:rFonts w:ascii="Verdana" w:hAnsi="Verdana"/>
          <w:color w:val="333333"/>
          <w:lang w:eastAsia="en-IN"/>
        </w:rPr>
        <w:t xml:space="preserve">The Medical Insurance shall be valid for one year starting </w:t>
      </w:r>
      <w:r>
        <w:rPr>
          <w:rFonts w:ascii="Verdana" w:hAnsi="Verdana"/>
          <w:color w:val="333333"/>
          <w:lang w:eastAsia="en-IN"/>
        </w:rPr>
        <w:t xml:space="preserve">from </w:t>
      </w:r>
      <w:r w:rsidRPr="00AB70A2">
        <w:rPr>
          <w:rFonts w:ascii="Verdana" w:hAnsi="Verdana"/>
          <w:color w:val="333333"/>
          <w:lang w:eastAsia="en-IN"/>
        </w:rPr>
        <w:t>May 16, 202</w:t>
      </w:r>
      <w:r>
        <w:rPr>
          <w:rFonts w:ascii="Verdana" w:hAnsi="Verdana"/>
          <w:color w:val="333333"/>
          <w:lang w:eastAsia="en-IN"/>
        </w:rPr>
        <w:t>5</w:t>
      </w:r>
      <w:r w:rsidRPr="00AB70A2">
        <w:rPr>
          <w:rFonts w:ascii="Verdana" w:hAnsi="Verdana"/>
          <w:color w:val="333333"/>
          <w:lang w:eastAsia="en-IN"/>
        </w:rPr>
        <w:t xml:space="preserve">. The terms and conditions of the policy will be </w:t>
      </w:r>
      <w:proofErr w:type="gramStart"/>
      <w:r w:rsidRPr="00AB70A2">
        <w:rPr>
          <w:rFonts w:ascii="Verdana" w:hAnsi="Verdana"/>
          <w:color w:val="333333"/>
          <w:lang w:eastAsia="en-IN"/>
        </w:rPr>
        <w:t>as</w:t>
      </w:r>
      <w:proofErr w:type="gramEnd"/>
      <w:r w:rsidRPr="00AB70A2">
        <w:rPr>
          <w:rFonts w:ascii="Verdana" w:hAnsi="Verdana"/>
          <w:color w:val="333333"/>
          <w:lang w:eastAsia="en-IN"/>
        </w:rPr>
        <w:t xml:space="preserve"> same as per the present policy.</w:t>
      </w:r>
    </w:p>
    <w:p w14:paraId="7A55ADBA" w14:textId="77777777" w:rsidR="00150C07" w:rsidRDefault="00150C07" w:rsidP="00150C07">
      <w:pPr>
        <w:shd w:val="clear" w:color="auto" w:fill="FFFFFF"/>
        <w:spacing w:before="100" w:beforeAutospacing="1" w:after="120"/>
        <w:ind w:left="360"/>
        <w:rPr>
          <w:rFonts w:ascii="Verdana" w:hAnsi="Verdana"/>
          <w:color w:val="333333"/>
          <w:lang w:eastAsia="en-IN"/>
        </w:rPr>
      </w:pPr>
      <w:r w:rsidRPr="00AC4590">
        <w:rPr>
          <w:rFonts w:ascii="Verdana" w:hAnsi="Verdana"/>
          <w:color w:val="333333"/>
          <w:lang w:eastAsia="en-IN"/>
        </w:rPr>
        <w:t>Please attach the details of the payment made for the premium.</w:t>
      </w:r>
    </w:p>
    <w:p w14:paraId="43F6B301" w14:textId="77777777" w:rsidR="00150C07" w:rsidRDefault="00150C07" w:rsidP="00150C07">
      <w:pPr>
        <w:shd w:val="clear" w:color="auto" w:fill="FFFFFF"/>
        <w:spacing w:before="100" w:beforeAutospacing="1" w:after="120"/>
        <w:ind w:left="360"/>
        <w:jc w:val="both"/>
        <w:rPr>
          <w:rFonts w:ascii="Verdana" w:hAnsi="Verdana"/>
          <w:b/>
          <w:color w:val="333333"/>
          <w:sz w:val="20"/>
          <w:szCs w:val="20"/>
          <w:shd w:val="clear" w:color="auto" w:fill="FFFFFF"/>
        </w:rPr>
      </w:pPr>
      <w:r w:rsidRPr="00F84113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 xml:space="preserve">The insurance scheme is optional. All pensioners, regardless of the subscription to the insurance, may continue to avail </w:t>
      </w:r>
      <w:proofErr w:type="gramStart"/>
      <w:r w:rsidRPr="00F84113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the</w:t>
      </w:r>
      <w:proofErr w:type="gramEnd"/>
      <w:r w:rsidRPr="00F84113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 xml:space="preserve"> facility provided by the Institute Health Centre as per the prevailing terms and conditions.</w:t>
      </w:r>
    </w:p>
    <w:p w14:paraId="6A3DFFB5" w14:textId="77777777" w:rsidR="00150C07" w:rsidRDefault="00150C07" w:rsidP="00150C07">
      <w:pPr>
        <w:shd w:val="clear" w:color="auto" w:fill="FFFFFF"/>
        <w:spacing w:before="100" w:beforeAutospacing="1" w:after="100" w:afterAutospacing="1"/>
        <w:ind w:left="360"/>
        <w:rPr>
          <w:rFonts w:ascii="Verdana" w:hAnsi="Verdana"/>
          <w:color w:val="333333"/>
          <w:lang w:eastAsia="en-IN"/>
        </w:rPr>
      </w:pPr>
      <w:r>
        <w:rPr>
          <w:rFonts w:ascii="Verdana" w:hAnsi="Verdana"/>
          <w:color w:val="333333"/>
          <w:lang w:eastAsia="en-IN"/>
        </w:rPr>
        <w:t>Thanks &amp; Regards,</w:t>
      </w:r>
    </w:p>
    <w:p w14:paraId="1FD7103C" w14:textId="433D67F7" w:rsidR="00150C07" w:rsidRDefault="00150C07" w:rsidP="00344287">
      <w:pPr>
        <w:shd w:val="clear" w:color="auto" w:fill="FFFFFF"/>
        <w:spacing w:before="100" w:beforeAutospacing="1" w:after="100" w:afterAutospacing="1"/>
        <w:ind w:left="360"/>
      </w:pPr>
      <w:r w:rsidRPr="00AC4590">
        <w:rPr>
          <w:rFonts w:ascii="Verdana" w:hAnsi="Verdana"/>
          <w:color w:val="333333"/>
          <w:lang w:eastAsia="en-IN"/>
        </w:rPr>
        <w:t>Pension Unit</w:t>
      </w:r>
      <w:r w:rsidRPr="00AC4590">
        <w:rPr>
          <w:rFonts w:ascii="Verdana" w:hAnsi="Verdana"/>
          <w:color w:val="333333"/>
          <w:lang w:eastAsia="en-IN"/>
        </w:rPr>
        <w:br/>
        <w:t>Finance &amp; Accounts Section</w:t>
      </w:r>
      <w:r w:rsidRPr="00AC4590">
        <w:rPr>
          <w:rFonts w:ascii="Verdana" w:hAnsi="Verdana"/>
          <w:color w:val="333333"/>
          <w:lang w:eastAsia="en-IN"/>
        </w:rPr>
        <w:br/>
        <w:t>IIT Kanpur, Kanpur - 208016</w:t>
      </w:r>
      <w:r w:rsidRPr="00AC4590">
        <w:rPr>
          <w:rFonts w:ascii="Verdana" w:hAnsi="Verdana"/>
          <w:color w:val="333333"/>
          <w:lang w:eastAsia="en-IN"/>
        </w:rPr>
        <w:br/>
        <w:t>Phone: 0512-259</w:t>
      </w:r>
      <w:r>
        <w:rPr>
          <w:rFonts w:ascii="Verdana" w:hAnsi="Verdana"/>
          <w:color w:val="333333"/>
          <w:lang w:eastAsia="en-IN"/>
        </w:rPr>
        <w:t>/679-</w:t>
      </w:r>
      <w:r w:rsidRPr="00AC4590">
        <w:rPr>
          <w:rFonts w:ascii="Verdana" w:hAnsi="Verdana"/>
          <w:color w:val="333333"/>
          <w:lang w:eastAsia="en-IN"/>
        </w:rPr>
        <w:t>7381</w:t>
      </w:r>
      <w:r>
        <w:rPr>
          <w:rFonts w:ascii="Verdana" w:hAnsi="Verdana"/>
          <w:color w:val="333333"/>
          <w:lang w:eastAsia="en-IN"/>
        </w:rPr>
        <w:t xml:space="preserve">, Email ID: </w:t>
      </w:r>
      <w:hyperlink r:id="rId9" w:history="1">
        <w:r w:rsidRPr="0059653E">
          <w:rPr>
            <w:rStyle w:val="Hyperlink"/>
            <w:rFonts w:ascii="Verdana" w:hAnsi="Verdana"/>
            <w:lang w:eastAsia="en-IN"/>
          </w:rPr>
          <w:t>pension@iitk.ac.in</w:t>
        </w:r>
      </w:hyperlink>
      <w:r>
        <w:rPr>
          <w:rFonts w:ascii="Verdana" w:hAnsi="Verdana"/>
          <w:color w:val="333333"/>
          <w:lang w:eastAsia="en-IN"/>
        </w:rPr>
        <w:t xml:space="preserve"> </w:t>
      </w:r>
      <w:r w:rsidRPr="00AC4590">
        <w:rPr>
          <w:rFonts w:ascii="Verdana" w:hAnsi="Verdana"/>
          <w:color w:val="333333"/>
          <w:lang w:eastAsia="en-IN"/>
        </w:rPr>
        <w:br/>
        <w:t>Web</w:t>
      </w:r>
      <w:r>
        <w:rPr>
          <w:rFonts w:ascii="Verdana" w:hAnsi="Verdana"/>
          <w:color w:val="333333"/>
          <w:lang w:eastAsia="en-IN"/>
        </w:rPr>
        <w:t>site</w:t>
      </w:r>
      <w:r w:rsidRPr="00AC4590">
        <w:rPr>
          <w:rFonts w:ascii="Verdana" w:hAnsi="Verdana"/>
          <w:color w:val="333333"/>
          <w:lang w:eastAsia="en-IN"/>
        </w:rPr>
        <w:t>: </w:t>
      </w:r>
      <w:hyperlink r:id="rId10" w:tgtFrame="_blank" w:history="1">
        <w:r w:rsidRPr="007C3A1B">
          <w:rPr>
            <w:rFonts w:ascii="Verdana" w:hAnsi="Verdana"/>
            <w:color w:val="0186BA"/>
            <w:u w:val="single"/>
            <w:lang w:eastAsia="en-IN"/>
          </w:rPr>
          <w:t>http://www.iitk.ac.in/new/pension</w:t>
        </w:r>
      </w:hyperlink>
    </w:p>
    <w:sectPr w:rsidR="00150C07" w:rsidSect="00897D8B">
      <w:type w:val="continuous"/>
      <w:pgSz w:w="11910" w:h="16840"/>
      <w:pgMar w:top="300" w:right="8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376D4"/>
    <w:multiLevelType w:val="hybridMultilevel"/>
    <w:tmpl w:val="A49445C0"/>
    <w:lvl w:ilvl="0" w:tplc="27F8C8FC">
      <w:start w:val="1"/>
      <w:numFmt w:val="decimal"/>
      <w:lvlText w:val="%1."/>
      <w:lvlJc w:val="left"/>
      <w:pPr>
        <w:ind w:left="1092" w:hanging="72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FB407EC8">
      <w:numFmt w:val="bullet"/>
      <w:lvlText w:val="•"/>
      <w:lvlJc w:val="left"/>
      <w:pPr>
        <w:ind w:left="2048" w:hanging="721"/>
      </w:pPr>
      <w:rPr>
        <w:rFonts w:hint="default"/>
      </w:rPr>
    </w:lvl>
    <w:lvl w:ilvl="2" w:tplc="37004E58">
      <w:numFmt w:val="bullet"/>
      <w:lvlText w:val="•"/>
      <w:lvlJc w:val="left"/>
      <w:pPr>
        <w:ind w:left="2997" w:hanging="721"/>
      </w:pPr>
      <w:rPr>
        <w:rFonts w:hint="default"/>
      </w:rPr>
    </w:lvl>
    <w:lvl w:ilvl="3" w:tplc="E1B69864">
      <w:numFmt w:val="bullet"/>
      <w:lvlText w:val="•"/>
      <w:lvlJc w:val="left"/>
      <w:pPr>
        <w:ind w:left="3945" w:hanging="721"/>
      </w:pPr>
      <w:rPr>
        <w:rFonts w:hint="default"/>
      </w:rPr>
    </w:lvl>
    <w:lvl w:ilvl="4" w:tplc="9A7C1030">
      <w:numFmt w:val="bullet"/>
      <w:lvlText w:val="•"/>
      <w:lvlJc w:val="left"/>
      <w:pPr>
        <w:ind w:left="4894" w:hanging="721"/>
      </w:pPr>
      <w:rPr>
        <w:rFonts w:hint="default"/>
      </w:rPr>
    </w:lvl>
    <w:lvl w:ilvl="5" w:tplc="69380D64">
      <w:numFmt w:val="bullet"/>
      <w:lvlText w:val="•"/>
      <w:lvlJc w:val="left"/>
      <w:pPr>
        <w:ind w:left="5843" w:hanging="721"/>
      </w:pPr>
      <w:rPr>
        <w:rFonts w:hint="default"/>
      </w:rPr>
    </w:lvl>
    <w:lvl w:ilvl="6" w:tplc="12300D36">
      <w:numFmt w:val="bullet"/>
      <w:lvlText w:val="•"/>
      <w:lvlJc w:val="left"/>
      <w:pPr>
        <w:ind w:left="6791" w:hanging="721"/>
      </w:pPr>
      <w:rPr>
        <w:rFonts w:hint="default"/>
      </w:rPr>
    </w:lvl>
    <w:lvl w:ilvl="7" w:tplc="1FDA336A">
      <w:numFmt w:val="bullet"/>
      <w:lvlText w:val="•"/>
      <w:lvlJc w:val="left"/>
      <w:pPr>
        <w:ind w:left="7740" w:hanging="721"/>
      </w:pPr>
      <w:rPr>
        <w:rFonts w:hint="default"/>
      </w:rPr>
    </w:lvl>
    <w:lvl w:ilvl="8" w:tplc="C5A4C0CE">
      <w:numFmt w:val="bullet"/>
      <w:lvlText w:val="•"/>
      <w:lvlJc w:val="left"/>
      <w:pPr>
        <w:ind w:left="8689" w:hanging="721"/>
      </w:pPr>
      <w:rPr>
        <w:rFonts w:hint="default"/>
      </w:rPr>
    </w:lvl>
  </w:abstractNum>
  <w:abstractNum w:abstractNumId="1" w15:restartNumberingAfterBreak="0">
    <w:nsid w:val="5BB03E1F"/>
    <w:multiLevelType w:val="multilevel"/>
    <w:tmpl w:val="EE56E8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809437">
    <w:abstractNumId w:val="0"/>
  </w:num>
  <w:num w:numId="2" w16cid:durableId="1737700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D8B"/>
    <w:rsid w:val="00013E74"/>
    <w:rsid w:val="000207F7"/>
    <w:rsid w:val="000542B1"/>
    <w:rsid w:val="0008123A"/>
    <w:rsid w:val="000A6C8F"/>
    <w:rsid w:val="00150C07"/>
    <w:rsid w:val="00170F5A"/>
    <w:rsid w:val="002534AF"/>
    <w:rsid w:val="002B24D9"/>
    <w:rsid w:val="002B6AB8"/>
    <w:rsid w:val="00301F8B"/>
    <w:rsid w:val="00344287"/>
    <w:rsid w:val="00425E9B"/>
    <w:rsid w:val="00427A10"/>
    <w:rsid w:val="004812E0"/>
    <w:rsid w:val="004A5240"/>
    <w:rsid w:val="00501CC4"/>
    <w:rsid w:val="00506CF3"/>
    <w:rsid w:val="00596480"/>
    <w:rsid w:val="005E79AC"/>
    <w:rsid w:val="0062360A"/>
    <w:rsid w:val="006448D1"/>
    <w:rsid w:val="00682C78"/>
    <w:rsid w:val="006B0100"/>
    <w:rsid w:val="00726CDA"/>
    <w:rsid w:val="007446AC"/>
    <w:rsid w:val="00812E3E"/>
    <w:rsid w:val="00897D8B"/>
    <w:rsid w:val="009040FB"/>
    <w:rsid w:val="009374FC"/>
    <w:rsid w:val="00967AB6"/>
    <w:rsid w:val="00973C6C"/>
    <w:rsid w:val="00992199"/>
    <w:rsid w:val="00996591"/>
    <w:rsid w:val="009D3E73"/>
    <w:rsid w:val="00A605F0"/>
    <w:rsid w:val="00A76B02"/>
    <w:rsid w:val="00B40109"/>
    <w:rsid w:val="00B83688"/>
    <w:rsid w:val="00BB3839"/>
    <w:rsid w:val="00BD3A00"/>
    <w:rsid w:val="00C1235B"/>
    <w:rsid w:val="00C34C05"/>
    <w:rsid w:val="00C57050"/>
    <w:rsid w:val="00C80F4E"/>
    <w:rsid w:val="00C95DCE"/>
    <w:rsid w:val="00C95FB1"/>
    <w:rsid w:val="00D0071C"/>
    <w:rsid w:val="00D01164"/>
    <w:rsid w:val="00D56C31"/>
    <w:rsid w:val="00DB40D8"/>
    <w:rsid w:val="00DD39E2"/>
    <w:rsid w:val="00F41816"/>
    <w:rsid w:val="00F50116"/>
    <w:rsid w:val="00FE6903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0357B"/>
  <w15:docId w15:val="{D4F1FD2B-DE33-4462-BF89-E9AD39D0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97D8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97D8B"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897D8B"/>
    <w:pPr>
      <w:spacing w:before="185"/>
      <w:ind w:left="1092" w:hanging="720"/>
    </w:pPr>
  </w:style>
  <w:style w:type="paragraph" w:customStyle="1" w:styleId="TableParagraph">
    <w:name w:val="Table Paragraph"/>
    <w:basedOn w:val="Normal"/>
    <w:uiPriority w:val="1"/>
    <w:qFormat/>
    <w:rsid w:val="00897D8B"/>
  </w:style>
  <w:style w:type="table" w:styleId="TableGrid">
    <w:name w:val="Table Grid"/>
    <w:basedOn w:val="TableNormal"/>
    <w:uiPriority w:val="39"/>
    <w:rsid w:val="00C3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2E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E3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01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sbi.sbi/sbicollect/icollecthome.htm?corpID=3144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itk.ac.in/new/pens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sion@iitk.ac.i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itk.ac.in/new/pen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nsion@iitk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Pension</dc:creator>
  <cp:lastModifiedBy>Rajendra Vishwakarma</cp:lastModifiedBy>
  <cp:revision>33</cp:revision>
  <cp:lastPrinted>2024-04-04T06:05:00Z</cp:lastPrinted>
  <dcterms:created xsi:type="dcterms:W3CDTF">2021-04-16T10:39:00Z</dcterms:created>
  <dcterms:modified xsi:type="dcterms:W3CDTF">2025-04-08T11:53:00Z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2019-03-06T00:00:00Z</vt:filetime>
  </property>
</Properties>
</file>